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A27972" w14:textId="32874A50" w:rsidR="00E703D9" w:rsidRDefault="00E703D9" w:rsidP="00E703D9">
      <w:pPr>
        <w:pStyle w:val="a3"/>
        <w:shd w:val="clear" w:color="auto" w:fill="FFFFFF"/>
        <w:spacing w:before="0" w:beforeAutospacing="0" w:after="150" w:afterAutospacing="0"/>
        <w:rPr>
          <w:rFonts w:ascii="Calibri" w:hAnsi="Calibri"/>
          <w:color w:val="333333"/>
          <w:sz w:val="27"/>
          <w:szCs w:val="27"/>
        </w:rPr>
      </w:pPr>
    </w:p>
    <w:p w14:paraId="7D19CD52" w14:textId="65D1933A" w:rsidR="00E703D9" w:rsidRDefault="00E703D9" w:rsidP="00E703D9">
      <w:pPr>
        <w:pStyle w:val="a3"/>
        <w:shd w:val="clear" w:color="auto" w:fill="FFFFFF"/>
        <w:spacing w:before="0" w:beforeAutospacing="0" w:after="150" w:afterAutospacing="0"/>
        <w:rPr>
          <w:rFonts w:ascii="Calibri" w:hAnsi="Calibri"/>
          <w:color w:val="333333"/>
          <w:sz w:val="27"/>
          <w:szCs w:val="27"/>
        </w:rPr>
      </w:pPr>
      <w:r>
        <w:rPr>
          <w:rFonts w:ascii="Calibri" w:hAnsi="Calibri"/>
          <w:b/>
          <w:bCs/>
          <w:color w:val="333333"/>
          <w:sz w:val="27"/>
          <w:szCs w:val="27"/>
          <w:u w:val="single"/>
        </w:rPr>
        <w:t>Задание</w:t>
      </w:r>
      <w:r w:rsidR="00C140A9">
        <w:rPr>
          <w:rFonts w:ascii="Calibri" w:hAnsi="Calibri"/>
          <w:b/>
          <w:bCs/>
          <w:color w:val="333333"/>
          <w:sz w:val="27"/>
          <w:szCs w:val="27"/>
          <w:u w:val="single"/>
        </w:rPr>
        <w:t xml:space="preserve"> 1</w:t>
      </w:r>
      <w:r>
        <w:rPr>
          <w:rFonts w:ascii="Calibri" w:hAnsi="Calibri"/>
          <w:b/>
          <w:bCs/>
          <w:color w:val="333333"/>
          <w:sz w:val="27"/>
          <w:szCs w:val="27"/>
          <w:u w:val="single"/>
        </w:rPr>
        <w:t>:</w:t>
      </w:r>
      <w:r>
        <w:rPr>
          <w:rFonts w:ascii="Calibri" w:hAnsi="Calibri"/>
          <w:color w:val="333333"/>
          <w:sz w:val="27"/>
          <w:szCs w:val="27"/>
        </w:rPr>
        <w:t> на основе совокупности данных опыта выполнить следующее:</w:t>
      </w:r>
    </w:p>
    <w:p w14:paraId="61E6CADB" w14:textId="77777777" w:rsidR="00E703D9" w:rsidRDefault="00E703D9" w:rsidP="00E703D9">
      <w:pPr>
        <w:pStyle w:val="punkt"/>
        <w:shd w:val="clear" w:color="auto" w:fill="FFFFFF"/>
        <w:spacing w:before="0" w:beforeAutospacing="0" w:after="150" w:afterAutospacing="0"/>
        <w:ind w:left="240"/>
        <w:rPr>
          <w:rFonts w:ascii="Calibri" w:hAnsi="Calibri"/>
          <w:color w:val="333333"/>
          <w:sz w:val="27"/>
          <w:szCs w:val="27"/>
        </w:rPr>
      </w:pPr>
      <w:r>
        <w:rPr>
          <w:rFonts w:ascii="Calibri" w:hAnsi="Calibri"/>
          <w:color w:val="333333"/>
          <w:sz w:val="27"/>
          <w:szCs w:val="27"/>
        </w:rPr>
        <w:t>1. Построить ряды распределения (интервальный и дискретный вариационные ряды). Изобразить их графики.</w:t>
      </w:r>
    </w:p>
    <w:p w14:paraId="6E012E5D" w14:textId="77777777" w:rsidR="00E703D9" w:rsidRDefault="00E703D9" w:rsidP="00E703D9">
      <w:pPr>
        <w:pStyle w:val="punkt"/>
        <w:shd w:val="clear" w:color="auto" w:fill="FFFFFF"/>
        <w:spacing w:before="0" w:beforeAutospacing="0" w:after="150" w:afterAutospacing="0"/>
        <w:ind w:left="240"/>
        <w:rPr>
          <w:rFonts w:ascii="Calibri" w:hAnsi="Calibri"/>
          <w:color w:val="333333"/>
          <w:sz w:val="27"/>
          <w:szCs w:val="27"/>
        </w:rPr>
      </w:pPr>
      <w:r>
        <w:rPr>
          <w:rFonts w:ascii="Calibri" w:hAnsi="Calibri"/>
          <w:color w:val="333333"/>
          <w:sz w:val="27"/>
          <w:szCs w:val="27"/>
        </w:rPr>
        <w:t xml:space="preserve">2. Построить график накопительных частот — </w:t>
      </w:r>
      <w:proofErr w:type="spellStart"/>
      <w:r>
        <w:rPr>
          <w:rFonts w:ascii="Calibri" w:hAnsi="Calibri"/>
          <w:color w:val="333333"/>
          <w:sz w:val="27"/>
          <w:szCs w:val="27"/>
        </w:rPr>
        <w:t>кумуляту</w:t>
      </w:r>
      <w:proofErr w:type="spellEnd"/>
      <w:r>
        <w:rPr>
          <w:rFonts w:ascii="Calibri" w:hAnsi="Calibri"/>
          <w:color w:val="333333"/>
          <w:sz w:val="27"/>
          <w:szCs w:val="27"/>
        </w:rPr>
        <w:t>.</w:t>
      </w:r>
    </w:p>
    <w:p w14:paraId="3E5C9AD3" w14:textId="77777777" w:rsidR="00E703D9" w:rsidRDefault="00E703D9" w:rsidP="00E703D9">
      <w:pPr>
        <w:pStyle w:val="punkt"/>
        <w:shd w:val="clear" w:color="auto" w:fill="FFFFFF"/>
        <w:spacing w:before="0" w:beforeAutospacing="0" w:after="150" w:afterAutospacing="0"/>
        <w:ind w:left="240"/>
        <w:rPr>
          <w:rFonts w:ascii="Calibri" w:hAnsi="Calibri"/>
          <w:color w:val="333333"/>
          <w:sz w:val="27"/>
          <w:szCs w:val="27"/>
        </w:rPr>
      </w:pPr>
      <w:r>
        <w:rPr>
          <w:rFonts w:ascii="Calibri" w:hAnsi="Calibri"/>
          <w:color w:val="333333"/>
          <w:sz w:val="27"/>
          <w:szCs w:val="27"/>
        </w:rPr>
        <w:t>3. Составить эмпирическую функцию распределения и изобразить ее графически.</w:t>
      </w:r>
    </w:p>
    <w:p w14:paraId="01AC6001" w14:textId="77777777" w:rsidR="00E703D9" w:rsidRDefault="00E703D9" w:rsidP="00E703D9">
      <w:pPr>
        <w:pStyle w:val="punkt"/>
        <w:shd w:val="clear" w:color="auto" w:fill="FFFFFF"/>
        <w:spacing w:before="0" w:beforeAutospacing="0" w:after="150" w:afterAutospacing="0"/>
        <w:ind w:left="240"/>
        <w:rPr>
          <w:rFonts w:ascii="Calibri" w:hAnsi="Calibri"/>
          <w:color w:val="333333"/>
          <w:sz w:val="27"/>
          <w:szCs w:val="27"/>
        </w:rPr>
      </w:pPr>
      <w:r>
        <w:rPr>
          <w:rFonts w:ascii="Calibri" w:hAnsi="Calibri"/>
          <w:color w:val="333333"/>
          <w:sz w:val="27"/>
          <w:szCs w:val="27"/>
        </w:rPr>
        <w:t>4. Вычислить моду, медиану, выборочную среднюю, выборочную дисперсию, выборочное среднее квадратическое отклонение, коэффициент вариации, асимметрию, эксцесс.</w:t>
      </w:r>
    </w:p>
    <w:p w14:paraId="29A430C5" w14:textId="77777777" w:rsidR="00E703D9" w:rsidRDefault="00E703D9" w:rsidP="00E703D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14:paraId="21FDB8EE" w14:textId="43081F43" w:rsidR="00E703D9" w:rsidRPr="00E703D9" w:rsidRDefault="00E703D9" w:rsidP="00E703D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E703D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Вариант № 18 Даны значения диаметров шестерен, обрабатываемых на</w:t>
      </w:r>
    </w:p>
    <w:p w14:paraId="1DAC46DF" w14:textId="77777777" w:rsidR="00E703D9" w:rsidRPr="00E703D9" w:rsidRDefault="00E703D9" w:rsidP="00E703D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E703D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станке (мм):</w:t>
      </w:r>
    </w:p>
    <w:p w14:paraId="7527ACA1" w14:textId="77777777" w:rsidR="00E703D9" w:rsidRPr="00E703D9" w:rsidRDefault="00E703D9" w:rsidP="00E703D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E703D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21 29 27 29 27 29 31 29 31 29 29 23 39</w:t>
      </w:r>
    </w:p>
    <w:p w14:paraId="0E16919B" w14:textId="77777777" w:rsidR="00E703D9" w:rsidRPr="00E703D9" w:rsidRDefault="00E703D9" w:rsidP="00E703D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E703D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31 29 31 29 31 29 31 33 31 31 31 27 23</w:t>
      </w:r>
    </w:p>
    <w:p w14:paraId="12DC9731" w14:textId="77777777" w:rsidR="00E703D9" w:rsidRPr="00E703D9" w:rsidRDefault="00E703D9" w:rsidP="00E703D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E703D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27 33 29 25 29 19 29 31 23 31 29 27 33</w:t>
      </w:r>
    </w:p>
    <w:p w14:paraId="33A0E8E6" w14:textId="77777777" w:rsidR="00E703D9" w:rsidRPr="00E703D9" w:rsidRDefault="00E703D9" w:rsidP="00E703D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E703D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29 31 29 31 23 35 27 29 29 27 29 29 21</w:t>
      </w:r>
    </w:p>
    <w:p w14:paraId="3F139EF0" w14:textId="77777777" w:rsidR="00E703D9" w:rsidRPr="00E703D9" w:rsidRDefault="00E703D9" w:rsidP="00E703D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E703D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29 27 29 29 29 33 29 25 25 27 31 29 29</w:t>
      </w:r>
    </w:p>
    <w:p w14:paraId="6EC53FCA" w14:textId="77777777" w:rsidR="00E703D9" w:rsidRPr="00E703D9" w:rsidRDefault="00E703D9" w:rsidP="00E703D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E703D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27 33 29 31 29 29 29 35 27 29 35 29 33</w:t>
      </w:r>
    </w:p>
    <w:p w14:paraId="202D2A16" w14:textId="77777777" w:rsidR="00E703D9" w:rsidRPr="00E703D9" w:rsidRDefault="00E703D9" w:rsidP="00E703D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E703D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29 27 31 31 27 29 35 27 33 29 27 29 25</w:t>
      </w:r>
    </w:p>
    <w:p w14:paraId="7FB451A6" w14:textId="155BCCFE" w:rsidR="00E703D9" w:rsidRDefault="00E703D9" w:rsidP="00E703D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E703D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27 31 37 25 31 27 27 29 25</w:t>
      </w:r>
    </w:p>
    <w:p w14:paraId="7DD3D7BB" w14:textId="77777777" w:rsidR="00E703D9" w:rsidRPr="00E703D9" w:rsidRDefault="00E703D9" w:rsidP="00E703D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14:paraId="2D8DBBC2" w14:textId="7ED6A30D" w:rsidR="00E703D9" w:rsidRDefault="00E703D9" w:rsidP="00E703D9">
      <w:pPr>
        <w:pStyle w:val="a3"/>
        <w:shd w:val="clear" w:color="auto" w:fill="FFFFFF"/>
        <w:spacing w:before="0" w:beforeAutospacing="0" w:after="150" w:afterAutospacing="0"/>
        <w:rPr>
          <w:rFonts w:ascii="Calibri" w:hAnsi="Calibri"/>
          <w:color w:val="333333"/>
          <w:sz w:val="27"/>
          <w:szCs w:val="27"/>
        </w:rPr>
      </w:pPr>
      <w:r>
        <w:rPr>
          <w:rFonts w:ascii="Calibri" w:hAnsi="Calibri"/>
          <w:b/>
          <w:bCs/>
          <w:color w:val="333333"/>
          <w:sz w:val="27"/>
          <w:szCs w:val="27"/>
          <w:u w:val="single"/>
        </w:rPr>
        <w:t>Задание</w:t>
      </w:r>
      <w:r w:rsidR="00C140A9">
        <w:rPr>
          <w:rFonts w:ascii="Calibri" w:hAnsi="Calibri"/>
          <w:b/>
          <w:bCs/>
          <w:color w:val="333333"/>
          <w:sz w:val="27"/>
          <w:szCs w:val="27"/>
          <w:u w:val="single"/>
        </w:rPr>
        <w:t xml:space="preserve"> 2</w:t>
      </w:r>
      <w:r>
        <w:rPr>
          <w:rFonts w:ascii="Calibri" w:hAnsi="Calibri"/>
          <w:b/>
          <w:bCs/>
          <w:color w:val="333333"/>
          <w:sz w:val="27"/>
          <w:szCs w:val="27"/>
          <w:u w:val="single"/>
        </w:rPr>
        <w:t>:</w:t>
      </w:r>
      <w:r>
        <w:rPr>
          <w:rFonts w:ascii="Calibri" w:hAnsi="Calibri"/>
          <w:color w:val="333333"/>
          <w:sz w:val="27"/>
          <w:szCs w:val="27"/>
        </w:rPr>
        <w:t xml:space="preserve"> на основе дискретного вариационного ряда из части № 1, а так же вычисленных значений статистик - </w:t>
      </w:r>
      <w:proofErr w:type="gramStart"/>
      <w:r>
        <w:rPr>
          <w:rFonts w:ascii="Calibri" w:hAnsi="Calibri"/>
          <w:color w:val="333333"/>
          <w:sz w:val="27"/>
          <w:szCs w:val="27"/>
        </w:rPr>
        <w:t>x ,</w:t>
      </w:r>
      <w:proofErr w:type="gramEnd"/>
      <w:r>
        <w:rPr>
          <w:rFonts w:ascii="Calibri" w:hAnsi="Calibri"/>
          <w:color w:val="333333"/>
          <w:sz w:val="27"/>
          <w:szCs w:val="27"/>
        </w:rPr>
        <w:t xml:space="preserve"> S , </w:t>
      </w:r>
      <w:proofErr w:type="spellStart"/>
      <w:r>
        <w:rPr>
          <w:rFonts w:ascii="Calibri" w:hAnsi="Calibri"/>
          <w:color w:val="333333"/>
          <w:sz w:val="27"/>
          <w:szCs w:val="27"/>
        </w:rPr>
        <w:t>A</w:t>
      </w:r>
      <w:r>
        <w:rPr>
          <w:rFonts w:ascii="Calibri" w:hAnsi="Calibri"/>
          <w:color w:val="333333"/>
          <w:sz w:val="20"/>
          <w:szCs w:val="20"/>
          <w:vertAlign w:val="subscript"/>
        </w:rPr>
        <w:t>s</w:t>
      </w:r>
      <w:proofErr w:type="spellEnd"/>
      <w:r>
        <w:rPr>
          <w:rFonts w:ascii="Calibri" w:hAnsi="Calibri"/>
          <w:color w:val="333333"/>
          <w:sz w:val="20"/>
          <w:szCs w:val="20"/>
          <w:vertAlign w:val="subscript"/>
        </w:rPr>
        <w:t>/</w:t>
      </w:r>
      <w:proofErr w:type="spellStart"/>
      <w:r>
        <w:rPr>
          <w:rFonts w:ascii="Calibri" w:hAnsi="Calibri"/>
          <w:color w:val="333333"/>
          <w:sz w:val="20"/>
          <w:szCs w:val="20"/>
          <w:vertAlign w:val="subscript"/>
        </w:rPr>
        <w:t>sub</w:t>
      </w:r>
      <w:proofErr w:type="spellEnd"/>
      <w:r>
        <w:rPr>
          <w:rFonts w:ascii="Calibri" w:hAnsi="Calibri"/>
          <w:color w:val="333333"/>
          <w:sz w:val="20"/>
          <w:szCs w:val="20"/>
          <w:vertAlign w:val="subscript"/>
        </w:rPr>
        <w:t xml:space="preserve">&gt; , </w:t>
      </w:r>
      <w:proofErr w:type="spellStart"/>
      <w:r>
        <w:rPr>
          <w:rFonts w:ascii="Calibri" w:hAnsi="Calibri"/>
          <w:color w:val="333333"/>
          <w:sz w:val="20"/>
          <w:szCs w:val="20"/>
          <w:vertAlign w:val="subscript"/>
        </w:rPr>
        <w:t>E</w:t>
      </w:r>
      <w:r>
        <w:rPr>
          <w:rFonts w:ascii="Calibri" w:hAnsi="Calibri"/>
          <w:color w:val="333333"/>
          <w:sz w:val="15"/>
          <w:szCs w:val="15"/>
          <w:vertAlign w:val="subscript"/>
        </w:rPr>
        <w:t>x</w:t>
      </w:r>
      <w:proofErr w:type="spellEnd"/>
      <w:r>
        <w:rPr>
          <w:rFonts w:ascii="Calibri" w:hAnsi="Calibri"/>
          <w:color w:val="333333"/>
          <w:sz w:val="20"/>
          <w:szCs w:val="20"/>
        </w:rPr>
        <w:t> выполнить:</w:t>
      </w:r>
    </w:p>
    <w:p w14:paraId="3168BE18" w14:textId="77777777" w:rsidR="00E703D9" w:rsidRDefault="00E703D9" w:rsidP="00E703D9">
      <w:pPr>
        <w:pStyle w:val="punkt"/>
        <w:shd w:val="clear" w:color="auto" w:fill="FFFFFF"/>
        <w:spacing w:before="0" w:beforeAutospacing="0" w:after="150" w:afterAutospacing="0"/>
        <w:ind w:left="240"/>
        <w:rPr>
          <w:rFonts w:ascii="Calibri" w:hAnsi="Calibri"/>
          <w:color w:val="333333"/>
          <w:sz w:val="27"/>
          <w:szCs w:val="27"/>
        </w:rPr>
      </w:pPr>
      <w:r>
        <w:rPr>
          <w:rFonts w:ascii="Calibri" w:hAnsi="Calibri"/>
          <w:color w:val="333333"/>
          <w:sz w:val="27"/>
          <w:szCs w:val="27"/>
        </w:rPr>
        <w:t>1. Построить эмпирическую (полигон) и теоретическую (нормальную) кривую распределения.</w:t>
      </w:r>
    </w:p>
    <w:p w14:paraId="1A51768A" w14:textId="77777777" w:rsidR="00E703D9" w:rsidRDefault="00E703D9" w:rsidP="00E703D9">
      <w:pPr>
        <w:pStyle w:val="punkt"/>
        <w:shd w:val="clear" w:color="auto" w:fill="FFFFFF"/>
        <w:spacing w:before="0" w:beforeAutospacing="0" w:after="150" w:afterAutospacing="0"/>
        <w:ind w:left="240"/>
        <w:rPr>
          <w:rFonts w:ascii="Calibri" w:hAnsi="Calibri"/>
          <w:color w:val="333333"/>
          <w:sz w:val="27"/>
          <w:szCs w:val="27"/>
        </w:rPr>
      </w:pPr>
      <w:r>
        <w:rPr>
          <w:rFonts w:ascii="Calibri" w:hAnsi="Calibri"/>
          <w:color w:val="333333"/>
          <w:sz w:val="27"/>
          <w:szCs w:val="27"/>
        </w:rPr>
        <w:t xml:space="preserve">2. Проверить согласованность эмпирического распределения с </w:t>
      </w:r>
      <w:proofErr w:type="spellStart"/>
      <w:proofErr w:type="gramStart"/>
      <w:r>
        <w:rPr>
          <w:rFonts w:ascii="Calibri" w:hAnsi="Calibri"/>
          <w:color w:val="333333"/>
          <w:sz w:val="27"/>
          <w:szCs w:val="27"/>
        </w:rPr>
        <w:t>тео</w:t>
      </w:r>
      <w:proofErr w:type="spellEnd"/>
      <w:r>
        <w:rPr>
          <w:rFonts w:ascii="Calibri" w:hAnsi="Calibri"/>
          <w:color w:val="333333"/>
          <w:sz w:val="27"/>
          <w:szCs w:val="27"/>
        </w:rPr>
        <w:t xml:space="preserve">- </w:t>
      </w:r>
      <w:proofErr w:type="spellStart"/>
      <w:r>
        <w:rPr>
          <w:rFonts w:ascii="Calibri" w:hAnsi="Calibri"/>
          <w:color w:val="333333"/>
          <w:sz w:val="27"/>
          <w:szCs w:val="27"/>
        </w:rPr>
        <w:t>ретическим</w:t>
      </w:r>
      <w:proofErr w:type="spellEnd"/>
      <w:proofErr w:type="gramEnd"/>
      <w:r>
        <w:rPr>
          <w:rFonts w:ascii="Calibri" w:hAnsi="Calibri"/>
          <w:color w:val="333333"/>
          <w:sz w:val="27"/>
          <w:szCs w:val="27"/>
        </w:rPr>
        <w:t xml:space="preserve"> нормальным, применяя три критерия:</w:t>
      </w:r>
    </w:p>
    <w:p w14:paraId="423D3B1D" w14:textId="77777777" w:rsidR="00E703D9" w:rsidRDefault="00E703D9" w:rsidP="00E703D9">
      <w:pPr>
        <w:pStyle w:val="punkt"/>
        <w:shd w:val="clear" w:color="auto" w:fill="FFFFFF"/>
        <w:spacing w:before="0" w:beforeAutospacing="0" w:after="150" w:afterAutospacing="0"/>
        <w:ind w:left="240"/>
        <w:rPr>
          <w:rFonts w:ascii="Calibri" w:hAnsi="Calibri"/>
          <w:color w:val="333333"/>
          <w:sz w:val="27"/>
          <w:szCs w:val="27"/>
        </w:rPr>
      </w:pPr>
      <w:r>
        <w:rPr>
          <w:rFonts w:ascii="Calibri" w:hAnsi="Calibri"/>
          <w:color w:val="333333"/>
          <w:sz w:val="27"/>
          <w:szCs w:val="27"/>
        </w:rPr>
        <w:t>а) критерий Пирсона;</w:t>
      </w:r>
    </w:p>
    <w:p w14:paraId="42119D1A" w14:textId="77777777" w:rsidR="00E703D9" w:rsidRDefault="00E703D9" w:rsidP="00E703D9">
      <w:pPr>
        <w:pStyle w:val="punkt"/>
        <w:shd w:val="clear" w:color="auto" w:fill="FFFFFF"/>
        <w:spacing w:before="0" w:beforeAutospacing="0" w:after="150" w:afterAutospacing="0"/>
        <w:ind w:left="240"/>
        <w:rPr>
          <w:rFonts w:ascii="Calibri" w:hAnsi="Calibri"/>
          <w:color w:val="333333"/>
          <w:sz w:val="27"/>
          <w:szCs w:val="27"/>
        </w:rPr>
      </w:pPr>
      <w:r>
        <w:rPr>
          <w:rFonts w:ascii="Calibri" w:hAnsi="Calibri"/>
          <w:color w:val="333333"/>
          <w:sz w:val="27"/>
          <w:szCs w:val="27"/>
        </w:rPr>
        <w:t xml:space="preserve">б) один из критериев: Колмогорова, Романовского, </w:t>
      </w:r>
      <w:proofErr w:type="spellStart"/>
      <w:r>
        <w:rPr>
          <w:rFonts w:ascii="Calibri" w:hAnsi="Calibri"/>
          <w:color w:val="333333"/>
          <w:sz w:val="27"/>
          <w:szCs w:val="27"/>
        </w:rPr>
        <w:t>Ястремского</w:t>
      </w:r>
      <w:proofErr w:type="spellEnd"/>
      <w:r>
        <w:rPr>
          <w:rFonts w:ascii="Calibri" w:hAnsi="Calibri"/>
          <w:color w:val="333333"/>
          <w:sz w:val="27"/>
          <w:szCs w:val="27"/>
        </w:rPr>
        <w:t>;</w:t>
      </w:r>
    </w:p>
    <w:p w14:paraId="38C4D8EB" w14:textId="77777777" w:rsidR="00E703D9" w:rsidRDefault="00E703D9" w:rsidP="00E703D9">
      <w:pPr>
        <w:pStyle w:val="punkt"/>
        <w:shd w:val="clear" w:color="auto" w:fill="FFFFFF"/>
        <w:spacing w:before="0" w:beforeAutospacing="0" w:after="150" w:afterAutospacing="0"/>
        <w:ind w:left="240"/>
        <w:rPr>
          <w:rFonts w:ascii="Calibri" w:hAnsi="Calibri"/>
          <w:color w:val="333333"/>
          <w:sz w:val="27"/>
          <w:szCs w:val="27"/>
        </w:rPr>
      </w:pPr>
      <w:r>
        <w:rPr>
          <w:rFonts w:ascii="Calibri" w:hAnsi="Calibri"/>
          <w:color w:val="333333"/>
          <w:sz w:val="27"/>
          <w:szCs w:val="27"/>
        </w:rPr>
        <w:t>в) приближенный критерий.</w:t>
      </w:r>
    </w:p>
    <w:p w14:paraId="71DBFAAD" w14:textId="77777777" w:rsidR="00E703D9" w:rsidRDefault="00E703D9" w:rsidP="00E703D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14:paraId="5BE91C88" w14:textId="0C53471E" w:rsidR="00E703D9" w:rsidRPr="00E703D9" w:rsidRDefault="00E703D9" w:rsidP="00E703D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E703D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Вариант № 18 Даны значения диаметров шестерен, обрабатываемых на</w:t>
      </w:r>
    </w:p>
    <w:p w14:paraId="18F87795" w14:textId="77777777" w:rsidR="00E703D9" w:rsidRPr="00E703D9" w:rsidRDefault="00E703D9" w:rsidP="00E703D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E703D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станке (мм):</w:t>
      </w:r>
    </w:p>
    <w:p w14:paraId="0F10515E" w14:textId="77777777" w:rsidR="00E703D9" w:rsidRPr="00E703D9" w:rsidRDefault="00E703D9" w:rsidP="00E703D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E703D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21 29 27 29 27 29 31 29 31 29 29 23 39</w:t>
      </w:r>
    </w:p>
    <w:p w14:paraId="000E4C82" w14:textId="77777777" w:rsidR="00E703D9" w:rsidRPr="00E703D9" w:rsidRDefault="00E703D9" w:rsidP="00E703D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E703D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31 29 31 29 31 29 31 33 31 31 31 27 23</w:t>
      </w:r>
    </w:p>
    <w:p w14:paraId="3F99C409" w14:textId="77777777" w:rsidR="00E703D9" w:rsidRPr="00E703D9" w:rsidRDefault="00E703D9" w:rsidP="00E703D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E703D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27 33 29 25 29 19 29 31 23 31 29 27 33</w:t>
      </w:r>
    </w:p>
    <w:p w14:paraId="09025894" w14:textId="77777777" w:rsidR="00E703D9" w:rsidRPr="00E703D9" w:rsidRDefault="00E703D9" w:rsidP="00E703D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E703D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29 31 29 31 23 35 27 29 29 27 29 29 21</w:t>
      </w:r>
    </w:p>
    <w:p w14:paraId="3A0CD592" w14:textId="77777777" w:rsidR="00E703D9" w:rsidRPr="00E703D9" w:rsidRDefault="00E703D9" w:rsidP="00E703D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E703D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29 27 29 29 29 33 29 25 25 27 31 29 29</w:t>
      </w:r>
    </w:p>
    <w:p w14:paraId="196A1789" w14:textId="77777777" w:rsidR="00E703D9" w:rsidRPr="00E703D9" w:rsidRDefault="00E703D9" w:rsidP="00E703D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E703D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27 33 29 31 29 29 29 35 27 29 35 29 33</w:t>
      </w:r>
    </w:p>
    <w:p w14:paraId="16159FEA" w14:textId="77777777" w:rsidR="00E703D9" w:rsidRPr="00E703D9" w:rsidRDefault="00E703D9" w:rsidP="00E703D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E703D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29 27 31 31 27 29 35 27 33 29 27 29 25</w:t>
      </w:r>
    </w:p>
    <w:p w14:paraId="56A48FE0" w14:textId="77777777" w:rsidR="00E703D9" w:rsidRPr="00E703D9" w:rsidRDefault="00E703D9" w:rsidP="00E703D9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E703D9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27 31 37 25 31 27 27 29 25</w:t>
      </w:r>
    </w:p>
    <w:p w14:paraId="56D257AB" w14:textId="50316BB5" w:rsidR="00790DF2" w:rsidRDefault="00790DF2"/>
    <w:p w14:paraId="3BDF2A0D" w14:textId="53868253" w:rsidR="00E703D9" w:rsidRDefault="00E703D9" w:rsidP="00E703D9">
      <w:pPr>
        <w:pStyle w:val="a3"/>
        <w:shd w:val="clear" w:color="auto" w:fill="FFFFFF"/>
        <w:spacing w:before="0" w:beforeAutospacing="0" w:after="150" w:afterAutospacing="0"/>
        <w:rPr>
          <w:rFonts w:ascii="Calibri" w:hAnsi="Calibri"/>
          <w:color w:val="333333"/>
          <w:sz w:val="27"/>
          <w:szCs w:val="27"/>
        </w:rPr>
      </w:pPr>
      <w:r>
        <w:rPr>
          <w:rFonts w:ascii="Calibri" w:hAnsi="Calibri"/>
          <w:b/>
          <w:bCs/>
          <w:color w:val="333333"/>
          <w:sz w:val="27"/>
          <w:szCs w:val="27"/>
          <w:u w:val="single"/>
        </w:rPr>
        <w:lastRenderedPageBreak/>
        <w:t>Задание</w:t>
      </w:r>
      <w:r w:rsidR="00C140A9">
        <w:rPr>
          <w:rFonts w:ascii="Calibri" w:hAnsi="Calibri"/>
          <w:b/>
          <w:bCs/>
          <w:color w:val="333333"/>
          <w:sz w:val="27"/>
          <w:szCs w:val="27"/>
          <w:u w:val="single"/>
        </w:rPr>
        <w:t xml:space="preserve"> 3</w:t>
      </w:r>
      <w:proofErr w:type="gramStart"/>
      <w:r>
        <w:rPr>
          <w:rFonts w:ascii="Calibri" w:hAnsi="Calibri"/>
          <w:b/>
          <w:bCs/>
          <w:color w:val="333333"/>
          <w:sz w:val="27"/>
          <w:szCs w:val="27"/>
          <w:u w:val="single"/>
        </w:rPr>
        <w:t>:</w:t>
      </w:r>
      <w:r>
        <w:rPr>
          <w:rFonts w:ascii="Calibri" w:hAnsi="Calibri"/>
          <w:color w:val="333333"/>
          <w:sz w:val="27"/>
          <w:szCs w:val="27"/>
        </w:rPr>
        <w:t> Построить</w:t>
      </w:r>
      <w:proofErr w:type="gramEnd"/>
      <w:r>
        <w:rPr>
          <w:rFonts w:ascii="Calibri" w:hAnsi="Calibri"/>
          <w:color w:val="333333"/>
          <w:sz w:val="27"/>
          <w:szCs w:val="27"/>
        </w:rPr>
        <w:t xml:space="preserve"> корреляционное поле. По характеру расположения точек в корреляционном поле выбрать общий вид регрессии.</w:t>
      </w:r>
    </w:p>
    <w:p w14:paraId="7B5D11B5" w14:textId="77777777" w:rsidR="00E703D9" w:rsidRDefault="00E703D9" w:rsidP="00E703D9">
      <w:pPr>
        <w:pStyle w:val="punkt"/>
        <w:shd w:val="clear" w:color="auto" w:fill="FFFFFF"/>
        <w:spacing w:before="0" w:beforeAutospacing="0" w:after="150" w:afterAutospacing="0"/>
        <w:ind w:left="240"/>
        <w:rPr>
          <w:rFonts w:ascii="Calibri" w:hAnsi="Calibri"/>
          <w:color w:val="333333"/>
          <w:sz w:val="27"/>
          <w:szCs w:val="27"/>
        </w:rPr>
      </w:pPr>
      <w:r>
        <w:rPr>
          <w:rFonts w:ascii="Calibri" w:hAnsi="Calibri"/>
          <w:color w:val="333333"/>
          <w:sz w:val="27"/>
          <w:szCs w:val="27"/>
        </w:rPr>
        <w:t xml:space="preserve">1. Вычислить числовые </w:t>
      </w:r>
      <w:proofErr w:type="gramStart"/>
      <w:r>
        <w:rPr>
          <w:rFonts w:ascii="Calibri" w:hAnsi="Calibri"/>
          <w:color w:val="333333"/>
          <w:sz w:val="27"/>
          <w:szCs w:val="27"/>
        </w:rPr>
        <w:t>характеристики .</w:t>
      </w:r>
      <w:proofErr w:type="gramEnd"/>
    </w:p>
    <w:p w14:paraId="3C7D368E" w14:textId="77777777" w:rsidR="00E703D9" w:rsidRDefault="00E703D9" w:rsidP="00E703D9">
      <w:pPr>
        <w:pStyle w:val="punkt"/>
        <w:shd w:val="clear" w:color="auto" w:fill="FFFFFF"/>
        <w:spacing w:before="0" w:beforeAutospacing="0" w:after="150" w:afterAutospacing="0"/>
        <w:ind w:left="240"/>
        <w:rPr>
          <w:rFonts w:ascii="Calibri" w:hAnsi="Calibri"/>
          <w:color w:val="333333"/>
          <w:sz w:val="27"/>
          <w:szCs w:val="27"/>
        </w:rPr>
      </w:pPr>
      <w:r>
        <w:rPr>
          <w:rFonts w:ascii="Calibri" w:hAnsi="Calibri"/>
          <w:color w:val="333333"/>
          <w:sz w:val="27"/>
          <w:szCs w:val="27"/>
        </w:rPr>
        <w:t>2. Определить значимость коэффициента корреляции r и найти для него доверительный интервал с надежностью.</w:t>
      </w:r>
    </w:p>
    <w:p w14:paraId="2AA2AB59" w14:textId="77777777" w:rsidR="00E703D9" w:rsidRDefault="00E703D9" w:rsidP="00E703D9">
      <w:pPr>
        <w:pStyle w:val="punkt"/>
        <w:shd w:val="clear" w:color="auto" w:fill="FFFFFF"/>
        <w:spacing w:before="0" w:beforeAutospacing="0" w:after="150" w:afterAutospacing="0"/>
        <w:ind w:left="240"/>
        <w:rPr>
          <w:rFonts w:ascii="Calibri" w:hAnsi="Calibri"/>
          <w:color w:val="333333"/>
          <w:sz w:val="27"/>
          <w:szCs w:val="27"/>
        </w:rPr>
      </w:pPr>
      <w:r>
        <w:rPr>
          <w:rFonts w:ascii="Calibri" w:hAnsi="Calibri"/>
          <w:color w:val="333333"/>
          <w:sz w:val="27"/>
          <w:szCs w:val="27"/>
        </w:rPr>
        <w:t>3. Написать эмпирические уравнения линий регрессий y на x и x</w:t>
      </w:r>
    </w:p>
    <w:p w14:paraId="3D942CEE" w14:textId="77777777" w:rsidR="00E703D9" w:rsidRDefault="00E703D9" w:rsidP="00E703D9">
      <w:pPr>
        <w:pStyle w:val="punkt"/>
        <w:shd w:val="clear" w:color="auto" w:fill="FFFFFF"/>
        <w:spacing w:before="0" w:beforeAutospacing="0" w:after="150" w:afterAutospacing="0"/>
        <w:ind w:left="240"/>
        <w:rPr>
          <w:rFonts w:ascii="Calibri" w:hAnsi="Calibri"/>
          <w:color w:val="333333"/>
          <w:sz w:val="27"/>
          <w:szCs w:val="27"/>
        </w:rPr>
      </w:pPr>
      <w:r>
        <w:rPr>
          <w:rFonts w:ascii="Calibri" w:hAnsi="Calibri"/>
          <w:color w:val="333333"/>
          <w:sz w:val="27"/>
          <w:szCs w:val="27"/>
        </w:rPr>
        <w:t>4. на y.</w:t>
      </w:r>
    </w:p>
    <w:p w14:paraId="788C77C1" w14:textId="77777777" w:rsidR="00E703D9" w:rsidRDefault="00E703D9" w:rsidP="00E703D9">
      <w:pPr>
        <w:pStyle w:val="punkt"/>
        <w:shd w:val="clear" w:color="auto" w:fill="FFFFFF"/>
        <w:spacing w:before="0" w:beforeAutospacing="0" w:after="150" w:afterAutospacing="0"/>
        <w:ind w:left="240"/>
        <w:rPr>
          <w:rFonts w:ascii="Calibri" w:hAnsi="Calibri"/>
          <w:color w:val="333333"/>
          <w:sz w:val="27"/>
          <w:szCs w:val="27"/>
        </w:rPr>
      </w:pPr>
      <w:r>
        <w:rPr>
          <w:rFonts w:ascii="Calibri" w:hAnsi="Calibri"/>
          <w:color w:val="333333"/>
          <w:sz w:val="27"/>
          <w:szCs w:val="27"/>
        </w:rPr>
        <w:t>5. Вычислить коэффициент детерминации R 2 и объяснить его смысловое значение.</w:t>
      </w:r>
    </w:p>
    <w:p w14:paraId="3FDB2A63" w14:textId="77777777" w:rsidR="00E703D9" w:rsidRDefault="00E703D9" w:rsidP="00E703D9">
      <w:pPr>
        <w:pStyle w:val="punkt"/>
        <w:shd w:val="clear" w:color="auto" w:fill="FFFFFF"/>
        <w:spacing w:before="0" w:beforeAutospacing="0" w:after="150" w:afterAutospacing="0"/>
        <w:ind w:left="240"/>
        <w:rPr>
          <w:rFonts w:ascii="Calibri" w:hAnsi="Calibri"/>
          <w:color w:val="333333"/>
          <w:sz w:val="27"/>
          <w:szCs w:val="27"/>
        </w:rPr>
      </w:pPr>
      <w:r>
        <w:rPr>
          <w:rFonts w:ascii="Calibri" w:hAnsi="Calibri"/>
          <w:color w:val="333333"/>
          <w:sz w:val="27"/>
          <w:szCs w:val="27"/>
        </w:rPr>
        <w:t>6. Проверить адекватность уравнения регрессии y на x.</w:t>
      </w:r>
    </w:p>
    <w:p w14:paraId="40120958" w14:textId="77777777" w:rsidR="00E703D9" w:rsidRDefault="00E703D9" w:rsidP="00E703D9">
      <w:pPr>
        <w:pStyle w:val="a4"/>
        <w:ind w:left="298" w:right="465" w:firstLine="708"/>
        <w:jc w:val="both"/>
        <w:rPr>
          <w:b/>
        </w:rPr>
      </w:pPr>
    </w:p>
    <w:p w14:paraId="042BB2F2" w14:textId="2AFCD206" w:rsidR="00E703D9" w:rsidRDefault="00E703D9" w:rsidP="00E703D9">
      <w:pPr>
        <w:pStyle w:val="a4"/>
        <w:ind w:left="298" w:right="465" w:firstLine="708"/>
        <w:jc w:val="both"/>
      </w:pPr>
      <w:r w:rsidRPr="00F40AF1">
        <w:rPr>
          <w:b/>
        </w:rPr>
        <w:t>Вариант № 18.</w:t>
      </w:r>
      <w:r>
        <w:t xml:space="preserve"> Имеются данные нормы расхода моторных масел на угар и замену </w:t>
      </w:r>
      <w:r>
        <w:rPr>
          <w:i/>
        </w:rPr>
        <w:t xml:space="preserve">Y </w:t>
      </w:r>
      <w:r>
        <w:t xml:space="preserve">(л/100 </w:t>
      </w:r>
      <w:proofErr w:type="spellStart"/>
      <w:r>
        <w:t>л.т</w:t>
      </w:r>
      <w:proofErr w:type="spellEnd"/>
      <w:r>
        <w:t xml:space="preserve">.) в зависимости от максимальной мощности двигателя </w:t>
      </w:r>
      <w:r>
        <w:rPr>
          <w:i/>
        </w:rPr>
        <w:t xml:space="preserve">X </w:t>
      </w:r>
      <w:r>
        <w:t>(</w:t>
      </w:r>
      <w:proofErr w:type="spellStart"/>
      <w:r>
        <w:t>л.с</w:t>
      </w:r>
      <w:proofErr w:type="spellEnd"/>
      <w:r>
        <w:t>.):</w:t>
      </w:r>
    </w:p>
    <w:p w14:paraId="1B7CAC1B" w14:textId="77777777" w:rsidR="00E703D9" w:rsidRDefault="00E703D9" w:rsidP="00E703D9">
      <w:pPr>
        <w:pStyle w:val="a4"/>
        <w:spacing w:before="6" w:after="1"/>
        <w:rPr>
          <w:sz w:val="16"/>
        </w:rPr>
      </w:pPr>
    </w:p>
    <w:tbl>
      <w:tblPr>
        <w:tblW w:w="0" w:type="auto"/>
        <w:tblInd w:w="9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3"/>
        <w:gridCol w:w="655"/>
        <w:gridCol w:w="708"/>
        <w:gridCol w:w="708"/>
        <w:gridCol w:w="710"/>
        <w:gridCol w:w="708"/>
        <w:gridCol w:w="710"/>
        <w:gridCol w:w="708"/>
        <w:gridCol w:w="708"/>
        <w:gridCol w:w="708"/>
        <w:gridCol w:w="710"/>
      </w:tblGrid>
      <w:tr w:rsidR="00E703D9" w14:paraId="0A51A1A4" w14:textId="77777777" w:rsidTr="0099641A">
        <w:trPr>
          <w:trHeight w:val="275"/>
        </w:trPr>
        <w:tc>
          <w:tcPr>
            <w:tcW w:w="763" w:type="dxa"/>
          </w:tcPr>
          <w:p w14:paraId="18E35882" w14:textId="77777777" w:rsidR="00E703D9" w:rsidRPr="00EA4CF2" w:rsidRDefault="00E703D9" w:rsidP="0099641A">
            <w:pPr>
              <w:pStyle w:val="TableParagraph"/>
              <w:ind w:left="7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655" w:type="dxa"/>
          </w:tcPr>
          <w:p w14:paraId="64C73EC1" w14:textId="77777777" w:rsidR="00E703D9" w:rsidRPr="00EA4CF2" w:rsidRDefault="00E703D9" w:rsidP="0099641A">
            <w:pPr>
              <w:pStyle w:val="TableParagraph"/>
              <w:ind w:left="89" w:right="86"/>
              <w:rPr>
                <w:sz w:val="24"/>
              </w:rPr>
            </w:pPr>
            <w:r w:rsidRPr="00EA4CF2">
              <w:rPr>
                <w:sz w:val="24"/>
              </w:rPr>
              <w:t>39</w:t>
            </w:r>
          </w:p>
        </w:tc>
        <w:tc>
          <w:tcPr>
            <w:tcW w:w="708" w:type="dxa"/>
          </w:tcPr>
          <w:p w14:paraId="4ABF4F8C" w14:textId="77777777" w:rsidR="00E703D9" w:rsidRPr="00EA4CF2" w:rsidRDefault="00E703D9" w:rsidP="0099641A">
            <w:pPr>
              <w:pStyle w:val="TableParagraph"/>
              <w:ind w:left="120" w:right="112"/>
              <w:rPr>
                <w:sz w:val="24"/>
              </w:rPr>
            </w:pPr>
            <w:r w:rsidRPr="00EA4CF2">
              <w:rPr>
                <w:sz w:val="24"/>
              </w:rPr>
              <w:t>42</w:t>
            </w:r>
          </w:p>
        </w:tc>
        <w:tc>
          <w:tcPr>
            <w:tcW w:w="708" w:type="dxa"/>
          </w:tcPr>
          <w:p w14:paraId="285B9B1B" w14:textId="77777777" w:rsidR="00E703D9" w:rsidRPr="00EA4CF2" w:rsidRDefault="00E703D9" w:rsidP="0099641A">
            <w:pPr>
              <w:pStyle w:val="TableParagraph"/>
              <w:ind w:left="120" w:right="112"/>
              <w:rPr>
                <w:sz w:val="24"/>
              </w:rPr>
            </w:pPr>
            <w:r w:rsidRPr="00EA4CF2">
              <w:rPr>
                <w:sz w:val="24"/>
              </w:rPr>
              <w:t>53</w:t>
            </w:r>
          </w:p>
        </w:tc>
        <w:tc>
          <w:tcPr>
            <w:tcW w:w="710" w:type="dxa"/>
          </w:tcPr>
          <w:p w14:paraId="5D5A2E34" w14:textId="77777777" w:rsidR="00E703D9" w:rsidRPr="00EA4CF2" w:rsidRDefault="00E703D9" w:rsidP="0099641A">
            <w:pPr>
              <w:pStyle w:val="TableParagraph"/>
              <w:ind w:left="120" w:right="114"/>
              <w:rPr>
                <w:sz w:val="24"/>
              </w:rPr>
            </w:pPr>
            <w:r w:rsidRPr="00EA4CF2">
              <w:rPr>
                <w:sz w:val="24"/>
              </w:rPr>
              <w:t>70</w:t>
            </w:r>
          </w:p>
        </w:tc>
        <w:tc>
          <w:tcPr>
            <w:tcW w:w="708" w:type="dxa"/>
          </w:tcPr>
          <w:p w14:paraId="67AB6119" w14:textId="77777777" w:rsidR="00E703D9" w:rsidRPr="00EA4CF2" w:rsidRDefault="00E703D9" w:rsidP="0099641A">
            <w:pPr>
              <w:pStyle w:val="TableParagraph"/>
              <w:ind w:left="116" w:right="112"/>
              <w:rPr>
                <w:sz w:val="24"/>
              </w:rPr>
            </w:pPr>
            <w:r w:rsidRPr="00EA4CF2">
              <w:rPr>
                <w:sz w:val="24"/>
              </w:rPr>
              <w:t>75</w:t>
            </w:r>
          </w:p>
        </w:tc>
        <w:tc>
          <w:tcPr>
            <w:tcW w:w="710" w:type="dxa"/>
          </w:tcPr>
          <w:p w14:paraId="34B8DE9D" w14:textId="77777777" w:rsidR="00E703D9" w:rsidRPr="00EA4CF2" w:rsidRDefault="00E703D9" w:rsidP="0099641A">
            <w:pPr>
              <w:pStyle w:val="TableParagraph"/>
              <w:ind w:left="233"/>
              <w:jc w:val="left"/>
              <w:rPr>
                <w:sz w:val="24"/>
              </w:rPr>
            </w:pPr>
            <w:r w:rsidRPr="00EA4CF2">
              <w:rPr>
                <w:sz w:val="24"/>
              </w:rPr>
              <w:t>90</w:t>
            </w:r>
          </w:p>
        </w:tc>
        <w:tc>
          <w:tcPr>
            <w:tcW w:w="708" w:type="dxa"/>
          </w:tcPr>
          <w:p w14:paraId="33410168" w14:textId="77777777" w:rsidR="00E703D9" w:rsidRPr="00EA4CF2" w:rsidRDefault="00E703D9" w:rsidP="0099641A">
            <w:pPr>
              <w:pStyle w:val="TableParagraph"/>
              <w:ind w:left="171"/>
              <w:jc w:val="left"/>
              <w:rPr>
                <w:sz w:val="24"/>
              </w:rPr>
            </w:pPr>
            <w:r w:rsidRPr="00EA4CF2">
              <w:rPr>
                <w:sz w:val="24"/>
              </w:rPr>
              <w:t>110</w:t>
            </w:r>
          </w:p>
        </w:tc>
        <w:tc>
          <w:tcPr>
            <w:tcW w:w="708" w:type="dxa"/>
          </w:tcPr>
          <w:p w14:paraId="5FDFBA7C" w14:textId="77777777" w:rsidR="00E703D9" w:rsidRPr="00EA4CF2" w:rsidRDefault="00E703D9" w:rsidP="0099641A">
            <w:pPr>
              <w:pStyle w:val="TableParagraph"/>
              <w:ind w:left="116" w:right="112"/>
              <w:rPr>
                <w:sz w:val="24"/>
              </w:rPr>
            </w:pPr>
            <w:r w:rsidRPr="00EA4CF2">
              <w:rPr>
                <w:sz w:val="24"/>
              </w:rPr>
              <w:t>115</w:t>
            </w:r>
          </w:p>
        </w:tc>
        <w:tc>
          <w:tcPr>
            <w:tcW w:w="708" w:type="dxa"/>
          </w:tcPr>
          <w:p w14:paraId="250220BB" w14:textId="77777777" w:rsidR="00E703D9" w:rsidRPr="00EA4CF2" w:rsidRDefault="00E703D9" w:rsidP="0099641A">
            <w:pPr>
              <w:pStyle w:val="TableParagraph"/>
              <w:ind w:right="162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150</w:t>
            </w:r>
          </w:p>
        </w:tc>
        <w:tc>
          <w:tcPr>
            <w:tcW w:w="710" w:type="dxa"/>
          </w:tcPr>
          <w:p w14:paraId="5DAE7F2C" w14:textId="77777777" w:rsidR="00E703D9" w:rsidRPr="00EA4CF2" w:rsidRDefault="00E703D9" w:rsidP="0099641A">
            <w:pPr>
              <w:pStyle w:val="TableParagraph"/>
              <w:ind w:left="121" w:right="114"/>
              <w:rPr>
                <w:sz w:val="24"/>
              </w:rPr>
            </w:pPr>
            <w:r w:rsidRPr="00EA4CF2">
              <w:rPr>
                <w:sz w:val="24"/>
              </w:rPr>
              <w:t>170</w:t>
            </w:r>
          </w:p>
        </w:tc>
      </w:tr>
      <w:tr w:rsidR="00E703D9" w14:paraId="049A3556" w14:textId="77777777" w:rsidTr="0099641A">
        <w:trPr>
          <w:trHeight w:val="277"/>
        </w:trPr>
        <w:tc>
          <w:tcPr>
            <w:tcW w:w="763" w:type="dxa"/>
          </w:tcPr>
          <w:p w14:paraId="78B2BE35" w14:textId="77777777" w:rsidR="00E703D9" w:rsidRPr="00EA4CF2" w:rsidRDefault="00E703D9" w:rsidP="0099641A">
            <w:pPr>
              <w:pStyle w:val="TableParagraph"/>
              <w:spacing w:line="258" w:lineRule="exact"/>
              <w:ind w:left="8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655" w:type="dxa"/>
          </w:tcPr>
          <w:p w14:paraId="7C37E8D8" w14:textId="77777777" w:rsidR="00E703D9" w:rsidRPr="00EA4CF2" w:rsidRDefault="00E703D9" w:rsidP="0099641A">
            <w:pPr>
              <w:pStyle w:val="TableParagraph"/>
              <w:spacing w:line="258" w:lineRule="exact"/>
              <w:ind w:left="91" w:right="86"/>
              <w:rPr>
                <w:sz w:val="24"/>
              </w:rPr>
            </w:pPr>
            <w:r w:rsidRPr="00EA4CF2">
              <w:rPr>
                <w:sz w:val="24"/>
              </w:rPr>
              <w:t>1,3</w:t>
            </w:r>
          </w:p>
        </w:tc>
        <w:tc>
          <w:tcPr>
            <w:tcW w:w="708" w:type="dxa"/>
          </w:tcPr>
          <w:p w14:paraId="07EC8E66" w14:textId="77777777" w:rsidR="00E703D9" w:rsidRPr="00EA4CF2" w:rsidRDefault="00E703D9" w:rsidP="0099641A">
            <w:pPr>
              <w:pStyle w:val="TableParagraph"/>
              <w:spacing w:line="258" w:lineRule="exact"/>
              <w:ind w:left="122" w:right="112"/>
              <w:rPr>
                <w:sz w:val="24"/>
              </w:rPr>
            </w:pPr>
            <w:r w:rsidRPr="00EA4CF2">
              <w:rPr>
                <w:sz w:val="24"/>
              </w:rPr>
              <w:t>1,3</w:t>
            </w:r>
          </w:p>
        </w:tc>
        <w:tc>
          <w:tcPr>
            <w:tcW w:w="708" w:type="dxa"/>
          </w:tcPr>
          <w:p w14:paraId="191F9023" w14:textId="77777777" w:rsidR="00E703D9" w:rsidRPr="00EA4CF2" w:rsidRDefault="00E703D9" w:rsidP="0099641A">
            <w:pPr>
              <w:pStyle w:val="TableParagraph"/>
              <w:spacing w:line="258" w:lineRule="exact"/>
              <w:ind w:left="122" w:right="112"/>
              <w:rPr>
                <w:sz w:val="24"/>
              </w:rPr>
            </w:pPr>
            <w:r w:rsidRPr="00EA4CF2">
              <w:rPr>
                <w:sz w:val="24"/>
              </w:rPr>
              <w:t>0,9</w:t>
            </w:r>
          </w:p>
        </w:tc>
        <w:tc>
          <w:tcPr>
            <w:tcW w:w="710" w:type="dxa"/>
          </w:tcPr>
          <w:p w14:paraId="6AE94137" w14:textId="77777777" w:rsidR="00E703D9" w:rsidRPr="00EA4CF2" w:rsidRDefault="00E703D9" w:rsidP="0099641A">
            <w:pPr>
              <w:pStyle w:val="TableParagraph"/>
              <w:spacing w:line="258" w:lineRule="exact"/>
              <w:ind w:left="122" w:right="114"/>
              <w:rPr>
                <w:sz w:val="24"/>
              </w:rPr>
            </w:pPr>
            <w:r w:rsidRPr="00EA4CF2">
              <w:rPr>
                <w:sz w:val="24"/>
              </w:rPr>
              <w:t>2,2</w:t>
            </w:r>
          </w:p>
        </w:tc>
        <w:tc>
          <w:tcPr>
            <w:tcW w:w="708" w:type="dxa"/>
          </w:tcPr>
          <w:p w14:paraId="1177C528" w14:textId="77777777" w:rsidR="00E703D9" w:rsidRPr="00EA4CF2" w:rsidRDefault="00E703D9" w:rsidP="0099641A">
            <w:pPr>
              <w:pStyle w:val="TableParagraph"/>
              <w:spacing w:line="258" w:lineRule="exact"/>
              <w:ind w:left="118" w:right="112"/>
              <w:rPr>
                <w:sz w:val="24"/>
              </w:rPr>
            </w:pPr>
            <w:r w:rsidRPr="00EA4CF2">
              <w:rPr>
                <w:sz w:val="24"/>
              </w:rPr>
              <w:t>2,2</w:t>
            </w:r>
          </w:p>
        </w:tc>
        <w:tc>
          <w:tcPr>
            <w:tcW w:w="710" w:type="dxa"/>
          </w:tcPr>
          <w:p w14:paraId="3AD351D8" w14:textId="77777777" w:rsidR="00E703D9" w:rsidRPr="00EA4CF2" w:rsidRDefault="00E703D9" w:rsidP="0099641A">
            <w:pPr>
              <w:pStyle w:val="TableParagraph"/>
              <w:spacing w:line="258" w:lineRule="exact"/>
              <w:ind w:left="204"/>
              <w:jc w:val="left"/>
              <w:rPr>
                <w:sz w:val="24"/>
              </w:rPr>
            </w:pPr>
            <w:r w:rsidRPr="00EA4CF2">
              <w:rPr>
                <w:sz w:val="24"/>
              </w:rPr>
              <w:t>2,2</w:t>
            </w:r>
          </w:p>
        </w:tc>
        <w:tc>
          <w:tcPr>
            <w:tcW w:w="708" w:type="dxa"/>
          </w:tcPr>
          <w:p w14:paraId="57F79BCA" w14:textId="77777777" w:rsidR="00E703D9" w:rsidRPr="00EA4CF2" w:rsidRDefault="00E703D9" w:rsidP="0099641A">
            <w:pPr>
              <w:pStyle w:val="TableParagraph"/>
              <w:spacing w:line="258" w:lineRule="exact"/>
              <w:ind w:left="202"/>
              <w:jc w:val="left"/>
              <w:rPr>
                <w:sz w:val="24"/>
              </w:rPr>
            </w:pPr>
            <w:r w:rsidRPr="00EA4CF2">
              <w:rPr>
                <w:sz w:val="24"/>
              </w:rPr>
              <w:t>2,8</w:t>
            </w:r>
          </w:p>
        </w:tc>
        <w:tc>
          <w:tcPr>
            <w:tcW w:w="708" w:type="dxa"/>
          </w:tcPr>
          <w:p w14:paraId="512089CB" w14:textId="77777777" w:rsidR="00E703D9" w:rsidRPr="00EA4CF2" w:rsidRDefault="00E703D9" w:rsidP="0099641A">
            <w:pPr>
              <w:pStyle w:val="TableParagraph"/>
              <w:spacing w:line="258" w:lineRule="exact"/>
              <w:ind w:left="119" w:right="112"/>
              <w:rPr>
                <w:sz w:val="24"/>
              </w:rPr>
            </w:pPr>
            <w:r w:rsidRPr="00EA4CF2">
              <w:rPr>
                <w:sz w:val="24"/>
              </w:rPr>
              <w:t>2,4</w:t>
            </w:r>
          </w:p>
        </w:tc>
        <w:tc>
          <w:tcPr>
            <w:tcW w:w="708" w:type="dxa"/>
          </w:tcPr>
          <w:p w14:paraId="685322C9" w14:textId="77777777" w:rsidR="00E703D9" w:rsidRPr="00EA4CF2" w:rsidRDefault="00E703D9" w:rsidP="0099641A">
            <w:pPr>
              <w:pStyle w:val="TableParagraph"/>
              <w:spacing w:line="258" w:lineRule="exact"/>
              <w:ind w:right="192"/>
              <w:jc w:val="right"/>
              <w:rPr>
                <w:sz w:val="24"/>
              </w:rPr>
            </w:pPr>
            <w:r w:rsidRPr="00EA4CF2">
              <w:rPr>
                <w:sz w:val="24"/>
              </w:rPr>
              <w:t>2,5</w:t>
            </w:r>
          </w:p>
        </w:tc>
        <w:tc>
          <w:tcPr>
            <w:tcW w:w="710" w:type="dxa"/>
          </w:tcPr>
          <w:p w14:paraId="586A6464" w14:textId="77777777" w:rsidR="00E703D9" w:rsidRPr="00EA4CF2" w:rsidRDefault="00E703D9" w:rsidP="0099641A">
            <w:pPr>
              <w:pStyle w:val="TableParagraph"/>
              <w:spacing w:line="258" w:lineRule="exact"/>
              <w:ind w:left="124" w:right="114"/>
              <w:rPr>
                <w:sz w:val="24"/>
              </w:rPr>
            </w:pPr>
            <w:r w:rsidRPr="00EA4CF2">
              <w:rPr>
                <w:sz w:val="24"/>
              </w:rPr>
              <w:t>2,6</w:t>
            </w:r>
          </w:p>
        </w:tc>
      </w:tr>
    </w:tbl>
    <w:p w14:paraId="12FDD9DF" w14:textId="55F5FACB" w:rsidR="00E703D9" w:rsidRDefault="00E703D9"/>
    <w:p w14:paraId="2AB59CC4" w14:textId="18BF6B8E" w:rsidR="00E703D9" w:rsidRDefault="00E703D9" w:rsidP="00E703D9">
      <w:pPr>
        <w:pStyle w:val="a3"/>
        <w:shd w:val="clear" w:color="auto" w:fill="FFFFFF"/>
        <w:spacing w:before="0" w:beforeAutospacing="0" w:after="150" w:afterAutospacing="0"/>
        <w:ind w:firstLine="284"/>
        <w:rPr>
          <w:rFonts w:ascii="Calibri" w:hAnsi="Calibri"/>
          <w:color w:val="333333"/>
          <w:sz w:val="27"/>
          <w:szCs w:val="27"/>
        </w:rPr>
      </w:pPr>
      <w:r>
        <w:rPr>
          <w:rFonts w:ascii="Calibri" w:hAnsi="Calibri"/>
          <w:b/>
          <w:bCs/>
          <w:color w:val="333333"/>
          <w:sz w:val="27"/>
          <w:szCs w:val="27"/>
          <w:u w:val="single"/>
        </w:rPr>
        <w:t>Задание</w:t>
      </w:r>
      <w:r w:rsidR="00C140A9">
        <w:rPr>
          <w:rFonts w:ascii="Calibri" w:hAnsi="Calibri"/>
          <w:b/>
          <w:bCs/>
          <w:color w:val="333333"/>
          <w:sz w:val="27"/>
          <w:szCs w:val="27"/>
          <w:u w:val="single"/>
        </w:rPr>
        <w:t xml:space="preserve"> 4</w:t>
      </w:r>
      <w:r>
        <w:rPr>
          <w:rFonts w:ascii="Calibri" w:hAnsi="Calibri"/>
          <w:b/>
          <w:bCs/>
          <w:color w:val="333333"/>
          <w:sz w:val="27"/>
          <w:szCs w:val="27"/>
          <w:u w:val="single"/>
        </w:rPr>
        <w:t>:</w:t>
      </w:r>
      <w:r>
        <w:rPr>
          <w:rFonts w:ascii="Calibri" w:hAnsi="Calibri"/>
          <w:color w:val="333333"/>
          <w:sz w:val="27"/>
          <w:szCs w:val="27"/>
        </w:rPr>
        <w:t> по опытным данным требуется:</w:t>
      </w:r>
      <w:bookmarkStart w:id="0" w:name="_GoBack"/>
      <w:bookmarkEnd w:id="0"/>
    </w:p>
    <w:p w14:paraId="144BD263" w14:textId="77777777" w:rsidR="00E703D9" w:rsidRDefault="00E703D9" w:rsidP="00E703D9">
      <w:pPr>
        <w:pStyle w:val="punkt"/>
        <w:shd w:val="clear" w:color="auto" w:fill="FFFFFF"/>
        <w:spacing w:before="0" w:beforeAutospacing="0" w:after="150" w:afterAutospacing="0"/>
        <w:ind w:left="240"/>
        <w:rPr>
          <w:rFonts w:ascii="Calibri" w:hAnsi="Calibri"/>
          <w:color w:val="333333"/>
          <w:sz w:val="27"/>
          <w:szCs w:val="27"/>
        </w:rPr>
      </w:pPr>
      <w:r>
        <w:rPr>
          <w:rFonts w:ascii="Calibri" w:hAnsi="Calibri"/>
          <w:color w:val="333333"/>
          <w:sz w:val="27"/>
          <w:szCs w:val="27"/>
        </w:rPr>
        <w:t>1. Построить корреляционное поле. По характеру расположения то чек в корреляционном поле выбрать общий вид регрессии.</w:t>
      </w:r>
    </w:p>
    <w:p w14:paraId="3BD2E8DF" w14:textId="77777777" w:rsidR="00E703D9" w:rsidRDefault="00E703D9" w:rsidP="00E703D9">
      <w:pPr>
        <w:pStyle w:val="punkt"/>
        <w:shd w:val="clear" w:color="auto" w:fill="FFFFFF"/>
        <w:spacing w:before="0" w:beforeAutospacing="0" w:after="150" w:afterAutospacing="0"/>
        <w:ind w:left="240"/>
        <w:rPr>
          <w:rFonts w:ascii="Calibri" w:hAnsi="Calibri"/>
          <w:color w:val="333333"/>
          <w:sz w:val="27"/>
          <w:szCs w:val="27"/>
        </w:rPr>
      </w:pPr>
      <w:r>
        <w:rPr>
          <w:rFonts w:ascii="Calibri" w:hAnsi="Calibri"/>
          <w:color w:val="333333"/>
          <w:sz w:val="27"/>
          <w:szCs w:val="27"/>
        </w:rPr>
        <w:t>2. Написать уравнение линии регрессии y на x по методу наименьших квадратов и с использованием коэффициента корреляции r. Сравнить полученные уравнения и сделать вывод о выборе одного из них.</w:t>
      </w:r>
    </w:p>
    <w:p w14:paraId="253C82BD" w14:textId="77777777" w:rsidR="00E703D9" w:rsidRDefault="00E703D9" w:rsidP="00E703D9">
      <w:pPr>
        <w:pStyle w:val="punkt"/>
        <w:shd w:val="clear" w:color="auto" w:fill="FFFFFF"/>
        <w:spacing w:before="0" w:beforeAutospacing="0" w:after="150" w:afterAutospacing="0"/>
        <w:ind w:left="240"/>
        <w:rPr>
          <w:rFonts w:ascii="Calibri" w:hAnsi="Calibri"/>
          <w:color w:val="333333"/>
          <w:sz w:val="27"/>
          <w:szCs w:val="27"/>
        </w:rPr>
      </w:pPr>
      <w:r>
        <w:rPr>
          <w:rFonts w:ascii="Calibri" w:hAnsi="Calibri"/>
          <w:color w:val="333333"/>
          <w:sz w:val="27"/>
          <w:szCs w:val="27"/>
        </w:rPr>
        <w:t>3. Оценить тесноту связи между признаками X и Y с помощью выборочного коэффициента корреляции r и его значимость.</w:t>
      </w:r>
    </w:p>
    <w:p w14:paraId="1D704A54" w14:textId="77777777" w:rsidR="00E703D9" w:rsidRDefault="00E703D9" w:rsidP="00E703D9">
      <w:pPr>
        <w:pStyle w:val="punkt"/>
        <w:shd w:val="clear" w:color="auto" w:fill="FFFFFF"/>
        <w:spacing w:before="0" w:beforeAutospacing="0" w:after="150" w:afterAutospacing="0"/>
        <w:ind w:left="240"/>
        <w:rPr>
          <w:rFonts w:ascii="Calibri" w:hAnsi="Calibri"/>
          <w:color w:val="333333"/>
          <w:sz w:val="27"/>
          <w:szCs w:val="27"/>
        </w:rPr>
      </w:pPr>
      <w:r>
        <w:rPr>
          <w:rFonts w:ascii="Calibri" w:hAnsi="Calibri"/>
          <w:color w:val="333333"/>
          <w:sz w:val="27"/>
          <w:szCs w:val="27"/>
        </w:rPr>
        <w:t xml:space="preserve">4. Проверить адекватность модельного уравнения регрессии y на x, записанного через коэффициент корреляции </w:t>
      </w:r>
      <w:proofErr w:type="gramStart"/>
      <w:r>
        <w:rPr>
          <w:rFonts w:ascii="Calibri" w:hAnsi="Calibri"/>
          <w:color w:val="333333"/>
          <w:sz w:val="27"/>
          <w:szCs w:val="27"/>
        </w:rPr>
        <w:t>r .</w:t>
      </w:r>
      <w:proofErr w:type="gramEnd"/>
    </w:p>
    <w:p w14:paraId="77E03ECC" w14:textId="77777777" w:rsidR="00E703D9" w:rsidRDefault="00E703D9" w:rsidP="00E703D9">
      <w:pPr>
        <w:pStyle w:val="punkt"/>
        <w:shd w:val="clear" w:color="auto" w:fill="FFFFFF"/>
        <w:spacing w:before="0" w:beforeAutospacing="0" w:after="150" w:afterAutospacing="0"/>
        <w:ind w:left="240"/>
        <w:rPr>
          <w:rFonts w:ascii="Calibri" w:hAnsi="Calibri"/>
          <w:color w:val="333333"/>
          <w:sz w:val="27"/>
          <w:szCs w:val="27"/>
        </w:rPr>
      </w:pPr>
      <w:r>
        <w:rPr>
          <w:rFonts w:ascii="Calibri" w:hAnsi="Calibri"/>
          <w:color w:val="333333"/>
          <w:sz w:val="27"/>
          <w:szCs w:val="27"/>
        </w:rPr>
        <w:t>5. Проверить надежность уравнения регрессии y на x, записанного через коэффициент корреляции r и его коэффициентов.</w:t>
      </w:r>
    </w:p>
    <w:p w14:paraId="70D6007B" w14:textId="77777777" w:rsidR="00E703D9" w:rsidRDefault="00E703D9" w:rsidP="00E703D9">
      <w:pPr>
        <w:pStyle w:val="punkt"/>
        <w:shd w:val="clear" w:color="auto" w:fill="FFFFFF"/>
        <w:spacing w:before="0" w:beforeAutospacing="0" w:after="150" w:afterAutospacing="0"/>
        <w:ind w:left="240"/>
        <w:rPr>
          <w:rFonts w:ascii="Calibri" w:hAnsi="Calibri"/>
          <w:color w:val="333333"/>
          <w:sz w:val="27"/>
          <w:szCs w:val="27"/>
        </w:rPr>
      </w:pPr>
      <w:r>
        <w:rPr>
          <w:rFonts w:ascii="Calibri" w:hAnsi="Calibri"/>
          <w:color w:val="333333"/>
          <w:sz w:val="27"/>
          <w:szCs w:val="27"/>
        </w:rPr>
        <w:t>6. Построить уравнения регрессий в первоначальной системе координат.</w:t>
      </w:r>
    </w:p>
    <w:p w14:paraId="403CC594" w14:textId="77777777" w:rsidR="00E703D9" w:rsidRDefault="00E703D9" w:rsidP="00E703D9">
      <w:pPr>
        <w:pStyle w:val="a4"/>
        <w:spacing w:after="6"/>
        <w:ind w:left="298" w:right="470" w:firstLine="708"/>
        <w:jc w:val="both"/>
        <w:rPr>
          <w:b/>
        </w:rPr>
      </w:pPr>
    </w:p>
    <w:p w14:paraId="0F451D7B" w14:textId="193C7AB9" w:rsidR="00E703D9" w:rsidRDefault="00E703D9" w:rsidP="00E703D9">
      <w:pPr>
        <w:pStyle w:val="a4"/>
        <w:spacing w:after="6"/>
        <w:ind w:left="298" w:right="470" w:firstLine="708"/>
        <w:jc w:val="both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360082C" wp14:editId="56265FF7">
                <wp:simplePos x="0" y="0"/>
                <wp:positionH relativeFrom="page">
                  <wp:posOffset>1013460</wp:posOffset>
                </wp:positionH>
                <wp:positionV relativeFrom="paragraph">
                  <wp:posOffset>622935</wp:posOffset>
                </wp:positionV>
                <wp:extent cx="496570" cy="330835"/>
                <wp:effectExtent l="13335" t="12700" r="13970" b="8890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570" cy="33083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FEE35F" id="Прямая соединительная линия 30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9.8pt,49.05pt" to="118.9pt,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" strokeweight=".48pt">
                <w10:wrap anchorx="page"/>
              </v:line>
            </w:pict>
          </mc:Fallback>
        </mc:AlternateContent>
      </w:r>
      <w:r w:rsidRPr="004028FB">
        <w:rPr>
          <w:b/>
        </w:rPr>
        <w:t>Вариант № 18.</w:t>
      </w:r>
      <w:r>
        <w:t xml:space="preserve"> Имеются данные мощности </w:t>
      </w:r>
      <w:r>
        <w:rPr>
          <w:i/>
        </w:rPr>
        <w:t xml:space="preserve">Y </w:t>
      </w:r>
      <w:r>
        <w:t xml:space="preserve">(кВт) в сети питания и статической нагрузки </w:t>
      </w:r>
      <w:r>
        <w:rPr>
          <w:i/>
        </w:rPr>
        <w:t xml:space="preserve">X </w:t>
      </w:r>
      <w:r>
        <w:t>(тс) на заводе, полученные при производстве интегральных схем на одном из предприятий Новосибирской области:</w:t>
      </w:r>
    </w:p>
    <w:tbl>
      <w:tblPr>
        <w:tblW w:w="0" w:type="auto"/>
        <w:tblInd w:w="4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2"/>
        <w:gridCol w:w="794"/>
        <w:gridCol w:w="792"/>
        <w:gridCol w:w="792"/>
        <w:gridCol w:w="794"/>
        <w:gridCol w:w="794"/>
        <w:gridCol w:w="792"/>
        <w:gridCol w:w="792"/>
        <w:gridCol w:w="794"/>
        <w:gridCol w:w="792"/>
        <w:gridCol w:w="794"/>
      </w:tblGrid>
      <w:tr w:rsidR="00E703D9" w14:paraId="4E0FF0C6" w14:textId="77777777" w:rsidTr="0099641A">
        <w:trPr>
          <w:trHeight w:val="520"/>
        </w:trPr>
        <w:tc>
          <w:tcPr>
            <w:tcW w:w="792" w:type="dxa"/>
          </w:tcPr>
          <w:p w14:paraId="6988A084" w14:textId="77777777" w:rsidR="00E703D9" w:rsidRPr="00EA4CF2" w:rsidRDefault="00E703D9" w:rsidP="0099641A">
            <w:pPr>
              <w:pStyle w:val="TableParagraph"/>
              <w:spacing w:line="263" w:lineRule="exact"/>
              <w:ind w:left="458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  <w:p w14:paraId="3982E7EE" w14:textId="77777777" w:rsidR="00E703D9" w:rsidRPr="00EA4CF2" w:rsidRDefault="00E703D9" w:rsidP="0099641A">
            <w:pPr>
              <w:pStyle w:val="TableParagraph"/>
              <w:spacing w:line="237" w:lineRule="exact"/>
              <w:ind w:left="127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794" w:type="dxa"/>
          </w:tcPr>
          <w:p w14:paraId="6E087897" w14:textId="77777777" w:rsidR="00E703D9" w:rsidRDefault="00E703D9" w:rsidP="0099641A">
            <w:pPr>
              <w:pStyle w:val="TableParagraph"/>
              <w:spacing w:before="128" w:line="240" w:lineRule="auto"/>
              <w:ind w:left="340"/>
              <w:jc w:val="left"/>
            </w:pPr>
            <w:r>
              <w:t>1</w:t>
            </w:r>
          </w:p>
        </w:tc>
        <w:tc>
          <w:tcPr>
            <w:tcW w:w="792" w:type="dxa"/>
          </w:tcPr>
          <w:p w14:paraId="56071E9B" w14:textId="77777777" w:rsidR="00E703D9" w:rsidRDefault="00E703D9" w:rsidP="0099641A">
            <w:pPr>
              <w:pStyle w:val="TableParagraph"/>
              <w:spacing w:before="128" w:line="240" w:lineRule="auto"/>
              <w:ind w:left="338"/>
              <w:jc w:val="left"/>
            </w:pPr>
            <w:r>
              <w:t>3</w:t>
            </w:r>
          </w:p>
        </w:tc>
        <w:tc>
          <w:tcPr>
            <w:tcW w:w="792" w:type="dxa"/>
          </w:tcPr>
          <w:p w14:paraId="6A2E13EC" w14:textId="77777777" w:rsidR="00E703D9" w:rsidRDefault="00E703D9" w:rsidP="0099641A">
            <w:pPr>
              <w:pStyle w:val="TableParagraph"/>
              <w:spacing w:before="128" w:line="240" w:lineRule="auto"/>
              <w:ind w:left="340"/>
              <w:jc w:val="left"/>
            </w:pPr>
            <w:r>
              <w:t>5</w:t>
            </w:r>
          </w:p>
        </w:tc>
        <w:tc>
          <w:tcPr>
            <w:tcW w:w="794" w:type="dxa"/>
          </w:tcPr>
          <w:p w14:paraId="04BF28FE" w14:textId="77777777" w:rsidR="00E703D9" w:rsidRDefault="00E703D9" w:rsidP="0099641A">
            <w:pPr>
              <w:pStyle w:val="TableParagraph"/>
              <w:spacing w:before="128" w:line="240" w:lineRule="auto"/>
              <w:ind w:left="340"/>
              <w:jc w:val="left"/>
            </w:pPr>
            <w:r>
              <w:t>7</w:t>
            </w:r>
          </w:p>
        </w:tc>
        <w:tc>
          <w:tcPr>
            <w:tcW w:w="794" w:type="dxa"/>
          </w:tcPr>
          <w:p w14:paraId="34944D19" w14:textId="77777777" w:rsidR="00E703D9" w:rsidRDefault="00E703D9" w:rsidP="0099641A">
            <w:pPr>
              <w:pStyle w:val="TableParagraph"/>
              <w:spacing w:before="128" w:line="240" w:lineRule="auto"/>
              <w:ind w:right="330"/>
              <w:jc w:val="right"/>
            </w:pPr>
            <w:r>
              <w:t>9</w:t>
            </w:r>
          </w:p>
        </w:tc>
        <w:tc>
          <w:tcPr>
            <w:tcW w:w="792" w:type="dxa"/>
          </w:tcPr>
          <w:p w14:paraId="385E9418" w14:textId="77777777" w:rsidR="00E703D9" w:rsidRDefault="00E703D9" w:rsidP="0099641A">
            <w:pPr>
              <w:pStyle w:val="TableParagraph"/>
              <w:spacing w:before="128" w:line="240" w:lineRule="auto"/>
              <w:ind w:left="182" w:right="175"/>
            </w:pPr>
            <w:r>
              <w:t>11</w:t>
            </w:r>
          </w:p>
        </w:tc>
        <w:tc>
          <w:tcPr>
            <w:tcW w:w="792" w:type="dxa"/>
          </w:tcPr>
          <w:p w14:paraId="1F6438A8" w14:textId="77777777" w:rsidR="00E703D9" w:rsidRDefault="00E703D9" w:rsidP="0099641A">
            <w:pPr>
              <w:pStyle w:val="TableParagraph"/>
              <w:spacing w:before="128" w:line="240" w:lineRule="auto"/>
              <w:ind w:left="182" w:right="170"/>
            </w:pPr>
            <w:r>
              <w:t>13</w:t>
            </w:r>
          </w:p>
        </w:tc>
        <w:tc>
          <w:tcPr>
            <w:tcW w:w="794" w:type="dxa"/>
          </w:tcPr>
          <w:p w14:paraId="62DE5A00" w14:textId="77777777" w:rsidR="00E703D9" w:rsidRDefault="00E703D9" w:rsidP="0099641A">
            <w:pPr>
              <w:pStyle w:val="TableParagraph"/>
              <w:spacing w:before="128" w:line="240" w:lineRule="auto"/>
              <w:ind w:left="286"/>
              <w:jc w:val="left"/>
            </w:pPr>
            <w:r>
              <w:t>15</w:t>
            </w:r>
          </w:p>
        </w:tc>
        <w:tc>
          <w:tcPr>
            <w:tcW w:w="792" w:type="dxa"/>
          </w:tcPr>
          <w:p w14:paraId="072F8B18" w14:textId="77777777" w:rsidR="00E703D9" w:rsidRDefault="00E703D9" w:rsidP="0099641A">
            <w:pPr>
              <w:pStyle w:val="TableParagraph"/>
              <w:spacing w:before="128" w:line="240" w:lineRule="auto"/>
              <w:ind w:left="182" w:right="170"/>
            </w:pPr>
            <w:r>
              <w:t>17</w:t>
            </w:r>
          </w:p>
        </w:tc>
        <w:tc>
          <w:tcPr>
            <w:tcW w:w="794" w:type="dxa"/>
          </w:tcPr>
          <w:p w14:paraId="45F7CA12" w14:textId="77777777" w:rsidR="00E703D9" w:rsidRPr="00EA4CF2" w:rsidRDefault="00E703D9" w:rsidP="0099641A">
            <w:pPr>
              <w:pStyle w:val="TableParagraph"/>
              <w:spacing w:before="75" w:line="240" w:lineRule="auto"/>
              <w:ind w:right="276"/>
              <w:jc w:val="right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y</w:t>
            </w:r>
          </w:p>
        </w:tc>
      </w:tr>
      <w:tr w:rsidR="00E703D9" w14:paraId="35C9AC3A" w14:textId="77777777" w:rsidTr="0099641A">
        <w:trPr>
          <w:trHeight w:val="359"/>
        </w:trPr>
        <w:tc>
          <w:tcPr>
            <w:tcW w:w="792" w:type="dxa"/>
          </w:tcPr>
          <w:p w14:paraId="5494CCC5" w14:textId="77777777" w:rsidR="00E703D9" w:rsidRDefault="00E703D9" w:rsidP="0099641A">
            <w:pPr>
              <w:pStyle w:val="TableParagraph"/>
              <w:spacing w:before="46" w:line="240" w:lineRule="auto"/>
              <w:ind w:left="182" w:right="175"/>
            </w:pPr>
            <w:r>
              <w:lastRenderedPageBreak/>
              <w:t>12,5</w:t>
            </w:r>
          </w:p>
        </w:tc>
        <w:tc>
          <w:tcPr>
            <w:tcW w:w="794" w:type="dxa"/>
          </w:tcPr>
          <w:p w14:paraId="6B809088" w14:textId="77777777" w:rsidR="00E703D9" w:rsidRDefault="00E703D9" w:rsidP="0099641A">
            <w:pPr>
              <w:pStyle w:val="TableParagraph"/>
              <w:spacing w:before="46" w:line="240" w:lineRule="auto"/>
              <w:ind w:left="340"/>
              <w:jc w:val="left"/>
            </w:pPr>
            <w:r>
              <w:t>3</w:t>
            </w:r>
          </w:p>
        </w:tc>
        <w:tc>
          <w:tcPr>
            <w:tcW w:w="792" w:type="dxa"/>
          </w:tcPr>
          <w:p w14:paraId="3E35B1FC" w14:textId="77777777" w:rsidR="00E703D9" w:rsidRDefault="00E703D9" w:rsidP="0099641A">
            <w:pPr>
              <w:pStyle w:val="TableParagraph"/>
              <w:spacing w:before="46" w:line="240" w:lineRule="auto"/>
              <w:ind w:left="338"/>
              <w:jc w:val="left"/>
            </w:pPr>
            <w:r>
              <w:t>3</w:t>
            </w:r>
          </w:p>
        </w:tc>
        <w:tc>
          <w:tcPr>
            <w:tcW w:w="792" w:type="dxa"/>
          </w:tcPr>
          <w:p w14:paraId="2CF9DEB3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08E13DD1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440D24A9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474447E7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218740F6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5CD3E140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477543D1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78B79485" w14:textId="77777777" w:rsidR="00E703D9" w:rsidRDefault="00E703D9" w:rsidP="0099641A">
            <w:pPr>
              <w:pStyle w:val="TableParagraph"/>
              <w:spacing w:before="46" w:line="240" w:lineRule="auto"/>
              <w:ind w:right="329"/>
              <w:jc w:val="right"/>
            </w:pPr>
            <w:r>
              <w:t>6</w:t>
            </w:r>
          </w:p>
        </w:tc>
      </w:tr>
      <w:tr w:rsidR="00E703D9" w14:paraId="454C7974" w14:textId="77777777" w:rsidTr="0099641A">
        <w:trPr>
          <w:trHeight w:val="359"/>
        </w:trPr>
        <w:tc>
          <w:tcPr>
            <w:tcW w:w="792" w:type="dxa"/>
          </w:tcPr>
          <w:p w14:paraId="14E0F4EE" w14:textId="77777777" w:rsidR="00E703D9" w:rsidRDefault="00E703D9" w:rsidP="0099641A">
            <w:pPr>
              <w:pStyle w:val="TableParagraph"/>
              <w:spacing w:before="49" w:line="240" w:lineRule="auto"/>
              <w:ind w:left="182" w:right="175"/>
            </w:pPr>
            <w:r>
              <w:t>17,5</w:t>
            </w:r>
          </w:p>
        </w:tc>
        <w:tc>
          <w:tcPr>
            <w:tcW w:w="794" w:type="dxa"/>
          </w:tcPr>
          <w:p w14:paraId="1521095C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2F70B90F" w14:textId="77777777" w:rsidR="00E703D9" w:rsidRDefault="00E703D9" w:rsidP="0099641A">
            <w:pPr>
              <w:pStyle w:val="TableParagraph"/>
              <w:spacing w:before="49" w:line="240" w:lineRule="auto"/>
              <w:ind w:left="338"/>
              <w:jc w:val="left"/>
            </w:pPr>
            <w:r>
              <w:t>7</w:t>
            </w:r>
          </w:p>
        </w:tc>
        <w:tc>
          <w:tcPr>
            <w:tcW w:w="792" w:type="dxa"/>
          </w:tcPr>
          <w:p w14:paraId="1278357D" w14:textId="77777777" w:rsidR="00E703D9" w:rsidRDefault="00E703D9" w:rsidP="0099641A">
            <w:pPr>
              <w:pStyle w:val="TableParagraph"/>
              <w:spacing w:before="49" w:line="240" w:lineRule="auto"/>
              <w:ind w:left="341"/>
              <w:jc w:val="left"/>
            </w:pPr>
            <w:r>
              <w:t>1</w:t>
            </w:r>
          </w:p>
        </w:tc>
        <w:tc>
          <w:tcPr>
            <w:tcW w:w="794" w:type="dxa"/>
          </w:tcPr>
          <w:p w14:paraId="28A8C95D" w14:textId="77777777" w:rsidR="00E703D9" w:rsidRDefault="00E703D9" w:rsidP="0099641A">
            <w:pPr>
              <w:pStyle w:val="TableParagraph"/>
              <w:spacing w:before="49" w:line="240" w:lineRule="auto"/>
              <w:ind w:left="341"/>
              <w:jc w:val="left"/>
            </w:pPr>
            <w:r>
              <w:t>4</w:t>
            </w:r>
          </w:p>
        </w:tc>
        <w:tc>
          <w:tcPr>
            <w:tcW w:w="794" w:type="dxa"/>
          </w:tcPr>
          <w:p w14:paraId="6E41BD2A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6B02DFED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6855880C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3451256D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2815A41C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61459405" w14:textId="77777777" w:rsidR="00E703D9" w:rsidRDefault="00E703D9" w:rsidP="0099641A">
            <w:pPr>
              <w:pStyle w:val="TableParagraph"/>
              <w:spacing w:before="49" w:line="240" w:lineRule="auto"/>
              <w:ind w:right="274"/>
              <w:jc w:val="right"/>
            </w:pPr>
            <w:r>
              <w:t>12</w:t>
            </w:r>
          </w:p>
        </w:tc>
      </w:tr>
      <w:tr w:rsidR="00E703D9" w14:paraId="2F4BEF2F" w14:textId="77777777" w:rsidTr="0099641A">
        <w:trPr>
          <w:trHeight w:val="359"/>
        </w:trPr>
        <w:tc>
          <w:tcPr>
            <w:tcW w:w="792" w:type="dxa"/>
          </w:tcPr>
          <w:p w14:paraId="21DC37BA" w14:textId="77777777" w:rsidR="00E703D9" w:rsidRDefault="00E703D9" w:rsidP="0099641A">
            <w:pPr>
              <w:pStyle w:val="TableParagraph"/>
              <w:spacing w:before="49" w:line="240" w:lineRule="auto"/>
              <w:ind w:left="182" w:right="175"/>
            </w:pPr>
            <w:r>
              <w:t>22,5</w:t>
            </w:r>
          </w:p>
        </w:tc>
        <w:tc>
          <w:tcPr>
            <w:tcW w:w="794" w:type="dxa"/>
          </w:tcPr>
          <w:p w14:paraId="18529338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32E68B1C" w14:textId="77777777" w:rsidR="00E703D9" w:rsidRDefault="00E703D9" w:rsidP="0099641A">
            <w:pPr>
              <w:pStyle w:val="TableParagraph"/>
              <w:spacing w:before="49" w:line="240" w:lineRule="auto"/>
              <w:ind w:left="338"/>
              <w:jc w:val="left"/>
            </w:pPr>
            <w:r>
              <w:t>4</w:t>
            </w:r>
          </w:p>
        </w:tc>
        <w:tc>
          <w:tcPr>
            <w:tcW w:w="792" w:type="dxa"/>
          </w:tcPr>
          <w:p w14:paraId="51737AC0" w14:textId="77777777" w:rsidR="00E703D9" w:rsidRDefault="00E703D9" w:rsidP="0099641A">
            <w:pPr>
              <w:pStyle w:val="TableParagraph"/>
              <w:spacing w:before="49" w:line="240" w:lineRule="auto"/>
              <w:ind w:left="341"/>
              <w:jc w:val="left"/>
            </w:pPr>
            <w:r>
              <w:t>7</w:t>
            </w:r>
          </w:p>
        </w:tc>
        <w:tc>
          <w:tcPr>
            <w:tcW w:w="794" w:type="dxa"/>
          </w:tcPr>
          <w:p w14:paraId="5638FFD3" w14:textId="77777777" w:rsidR="00E703D9" w:rsidRDefault="00E703D9" w:rsidP="0099641A">
            <w:pPr>
              <w:pStyle w:val="TableParagraph"/>
              <w:spacing w:before="49" w:line="240" w:lineRule="auto"/>
              <w:ind w:left="341"/>
              <w:jc w:val="left"/>
            </w:pPr>
            <w:r>
              <w:t>1</w:t>
            </w:r>
          </w:p>
        </w:tc>
        <w:tc>
          <w:tcPr>
            <w:tcW w:w="794" w:type="dxa"/>
          </w:tcPr>
          <w:p w14:paraId="63BB26F4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1DD24EA9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28207214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7FC52415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49062A05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0C86ED58" w14:textId="77777777" w:rsidR="00E703D9" w:rsidRDefault="00E703D9" w:rsidP="0099641A">
            <w:pPr>
              <w:pStyle w:val="TableParagraph"/>
              <w:spacing w:before="49" w:line="240" w:lineRule="auto"/>
              <w:ind w:right="274"/>
              <w:jc w:val="right"/>
            </w:pPr>
            <w:r>
              <w:t>12</w:t>
            </w:r>
          </w:p>
        </w:tc>
      </w:tr>
      <w:tr w:rsidR="00E703D9" w14:paraId="4897E0D3" w14:textId="77777777" w:rsidTr="0099641A">
        <w:trPr>
          <w:trHeight w:val="362"/>
        </w:trPr>
        <w:tc>
          <w:tcPr>
            <w:tcW w:w="792" w:type="dxa"/>
          </w:tcPr>
          <w:p w14:paraId="0F23A9FB" w14:textId="77777777" w:rsidR="00E703D9" w:rsidRDefault="00E703D9" w:rsidP="0099641A">
            <w:pPr>
              <w:pStyle w:val="TableParagraph"/>
              <w:spacing w:before="49" w:line="240" w:lineRule="auto"/>
              <w:ind w:left="182" w:right="175"/>
            </w:pPr>
            <w:r>
              <w:t>27,5</w:t>
            </w:r>
          </w:p>
        </w:tc>
        <w:tc>
          <w:tcPr>
            <w:tcW w:w="794" w:type="dxa"/>
          </w:tcPr>
          <w:p w14:paraId="663CB5BB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4214C5F0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31FA5D75" w14:textId="77777777" w:rsidR="00E703D9" w:rsidRDefault="00E703D9" w:rsidP="0099641A">
            <w:pPr>
              <w:pStyle w:val="TableParagraph"/>
              <w:spacing w:before="49" w:line="240" w:lineRule="auto"/>
              <w:ind w:left="341"/>
              <w:jc w:val="left"/>
            </w:pPr>
            <w:r>
              <w:t>4</w:t>
            </w:r>
          </w:p>
        </w:tc>
        <w:tc>
          <w:tcPr>
            <w:tcW w:w="794" w:type="dxa"/>
          </w:tcPr>
          <w:p w14:paraId="6CE0201A" w14:textId="77777777" w:rsidR="00E703D9" w:rsidRDefault="00E703D9" w:rsidP="0099641A">
            <w:pPr>
              <w:pStyle w:val="TableParagraph"/>
              <w:spacing w:before="49" w:line="240" w:lineRule="auto"/>
              <w:ind w:left="341"/>
              <w:jc w:val="left"/>
            </w:pPr>
            <w:r>
              <w:t>9</w:t>
            </w:r>
          </w:p>
        </w:tc>
        <w:tc>
          <w:tcPr>
            <w:tcW w:w="794" w:type="dxa"/>
          </w:tcPr>
          <w:p w14:paraId="6D3C7409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433C815E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033BD5FC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298CC811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18E3EB67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7ACA93E0" w14:textId="77777777" w:rsidR="00E703D9" w:rsidRDefault="00E703D9" w:rsidP="0099641A">
            <w:pPr>
              <w:pStyle w:val="TableParagraph"/>
              <w:spacing w:before="49" w:line="240" w:lineRule="auto"/>
              <w:ind w:right="274"/>
              <w:jc w:val="right"/>
            </w:pPr>
            <w:r>
              <w:t>13</w:t>
            </w:r>
          </w:p>
        </w:tc>
      </w:tr>
      <w:tr w:rsidR="00E703D9" w14:paraId="08D1BD59" w14:textId="77777777" w:rsidTr="0099641A">
        <w:trPr>
          <w:trHeight w:val="359"/>
        </w:trPr>
        <w:tc>
          <w:tcPr>
            <w:tcW w:w="792" w:type="dxa"/>
          </w:tcPr>
          <w:p w14:paraId="0598E096" w14:textId="77777777" w:rsidR="00E703D9" w:rsidRDefault="00E703D9" w:rsidP="0099641A">
            <w:pPr>
              <w:pStyle w:val="TableParagraph"/>
              <w:spacing w:before="46" w:line="240" w:lineRule="auto"/>
              <w:ind w:left="182" w:right="175"/>
            </w:pPr>
            <w:r>
              <w:t>32,5</w:t>
            </w:r>
          </w:p>
        </w:tc>
        <w:tc>
          <w:tcPr>
            <w:tcW w:w="794" w:type="dxa"/>
          </w:tcPr>
          <w:p w14:paraId="54EC9D7A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14623A00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1757BBF6" w14:textId="77777777" w:rsidR="00E703D9" w:rsidRDefault="00E703D9" w:rsidP="0099641A">
            <w:pPr>
              <w:pStyle w:val="TableParagraph"/>
              <w:spacing w:before="46" w:line="240" w:lineRule="auto"/>
              <w:ind w:left="341"/>
              <w:jc w:val="left"/>
            </w:pPr>
            <w:r>
              <w:t>1</w:t>
            </w:r>
          </w:p>
        </w:tc>
        <w:tc>
          <w:tcPr>
            <w:tcW w:w="794" w:type="dxa"/>
          </w:tcPr>
          <w:p w14:paraId="1BD29B6B" w14:textId="77777777" w:rsidR="00E703D9" w:rsidRDefault="00E703D9" w:rsidP="0099641A">
            <w:pPr>
              <w:pStyle w:val="TableParagraph"/>
              <w:spacing w:before="46" w:line="240" w:lineRule="auto"/>
              <w:ind w:left="341"/>
              <w:jc w:val="left"/>
            </w:pPr>
            <w:r>
              <w:t>7</w:t>
            </w:r>
          </w:p>
        </w:tc>
        <w:tc>
          <w:tcPr>
            <w:tcW w:w="794" w:type="dxa"/>
          </w:tcPr>
          <w:p w14:paraId="79A1238C" w14:textId="77777777" w:rsidR="00E703D9" w:rsidRDefault="00E703D9" w:rsidP="0099641A">
            <w:pPr>
              <w:pStyle w:val="TableParagraph"/>
              <w:spacing w:before="46" w:line="240" w:lineRule="auto"/>
              <w:ind w:right="330"/>
              <w:jc w:val="right"/>
            </w:pPr>
            <w:r>
              <w:t>5</w:t>
            </w:r>
          </w:p>
        </w:tc>
        <w:tc>
          <w:tcPr>
            <w:tcW w:w="792" w:type="dxa"/>
          </w:tcPr>
          <w:p w14:paraId="35DD9D3C" w14:textId="77777777" w:rsidR="00E703D9" w:rsidRDefault="00E703D9" w:rsidP="0099641A">
            <w:pPr>
              <w:pStyle w:val="TableParagraph"/>
              <w:spacing w:before="46" w:line="240" w:lineRule="auto"/>
              <w:ind w:left="7"/>
            </w:pPr>
            <w:r>
              <w:t>6</w:t>
            </w:r>
          </w:p>
        </w:tc>
        <w:tc>
          <w:tcPr>
            <w:tcW w:w="792" w:type="dxa"/>
          </w:tcPr>
          <w:p w14:paraId="11E5C584" w14:textId="77777777" w:rsidR="00E703D9" w:rsidRDefault="00E703D9" w:rsidP="0099641A">
            <w:pPr>
              <w:pStyle w:val="TableParagraph"/>
              <w:spacing w:before="46" w:line="240" w:lineRule="auto"/>
              <w:ind w:left="12"/>
            </w:pPr>
            <w:r>
              <w:t>7</w:t>
            </w:r>
          </w:p>
        </w:tc>
        <w:tc>
          <w:tcPr>
            <w:tcW w:w="794" w:type="dxa"/>
          </w:tcPr>
          <w:p w14:paraId="36D70DB4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7335876E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67998D61" w14:textId="77777777" w:rsidR="00E703D9" w:rsidRDefault="00E703D9" w:rsidP="0099641A">
            <w:pPr>
              <w:pStyle w:val="TableParagraph"/>
              <w:spacing w:before="46" w:line="240" w:lineRule="auto"/>
              <w:ind w:right="274"/>
              <w:jc w:val="right"/>
            </w:pPr>
            <w:r>
              <w:t>26</w:t>
            </w:r>
          </w:p>
        </w:tc>
      </w:tr>
      <w:tr w:rsidR="00E703D9" w14:paraId="45557A7F" w14:textId="77777777" w:rsidTr="0099641A">
        <w:trPr>
          <w:trHeight w:val="359"/>
        </w:trPr>
        <w:tc>
          <w:tcPr>
            <w:tcW w:w="792" w:type="dxa"/>
          </w:tcPr>
          <w:p w14:paraId="7159C384" w14:textId="77777777" w:rsidR="00E703D9" w:rsidRDefault="00E703D9" w:rsidP="0099641A">
            <w:pPr>
              <w:pStyle w:val="TableParagraph"/>
              <w:spacing w:before="46" w:line="240" w:lineRule="auto"/>
              <w:ind w:left="182" w:right="175"/>
            </w:pPr>
            <w:r>
              <w:t>37,5</w:t>
            </w:r>
          </w:p>
        </w:tc>
        <w:tc>
          <w:tcPr>
            <w:tcW w:w="794" w:type="dxa"/>
          </w:tcPr>
          <w:p w14:paraId="1BAE8409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110C0219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2" w:type="dxa"/>
          </w:tcPr>
          <w:p w14:paraId="14B92EBC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1F4297DF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58C91AFB" w14:textId="77777777" w:rsidR="00E703D9" w:rsidRDefault="00E703D9" w:rsidP="0099641A">
            <w:pPr>
              <w:pStyle w:val="TableParagraph"/>
              <w:spacing w:before="46" w:line="240" w:lineRule="auto"/>
              <w:ind w:right="330"/>
              <w:jc w:val="right"/>
            </w:pPr>
            <w:r>
              <w:t>1</w:t>
            </w:r>
          </w:p>
        </w:tc>
        <w:tc>
          <w:tcPr>
            <w:tcW w:w="792" w:type="dxa"/>
          </w:tcPr>
          <w:p w14:paraId="361CE846" w14:textId="77777777" w:rsidR="00E703D9" w:rsidRDefault="00E703D9" w:rsidP="0099641A">
            <w:pPr>
              <w:pStyle w:val="TableParagraph"/>
              <w:spacing w:before="46" w:line="240" w:lineRule="auto"/>
              <w:ind w:left="7"/>
            </w:pPr>
            <w:r>
              <w:t>2</w:t>
            </w:r>
          </w:p>
        </w:tc>
        <w:tc>
          <w:tcPr>
            <w:tcW w:w="792" w:type="dxa"/>
          </w:tcPr>
          <w:p w14:paraId="0E079E26" w14:textId="77777777" w:rsidR="00E703D9" w:rsidRPr="00EA4CF2" w:rsidRDefault="00E703D9" w:rsidP="0099641A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4" w:type="dxa"/>
          </w:tcPr>
          <w:p w14:paraId="554ACDAD" w14:textId="77777777" w:rsidR="00E703D9" w:rsidRDefault="00E703D9" w:rsidP="0099641A">
            <w:pPr>
              <w:pStyle w:val="TableParagraph"/>
              <w:spacing w:before="46" w:line="240" w:lineRule="auto"/>
              <w:ind w:left="341"/>
              <w:jc w:val="left"/>
            </w:pPr>
            <w:r>
              <w:t>1</w:t>
            </w:r>
          </w:p>
        </w:tc>
        <w:tc>
          <w:tcPr>
            <w:tcW w:w="792" w:type="dxa"/>
          </w:tcPr>
          <w:p w14:paraId="31C156B1" w14:textId="77777777" w:rsidR="00E703D9" w:rsidRDefault="00E703D9" w:rsidP="0099641A">
            <w:pPr>
              <w:pStyle w:val="TableParagraph"/>
              <w:spacing w:before="46" w:line="240" w:lineRule="auto"/>
              <w:ind w:left="12"/>
            </w:pPr>
            <w:r>
              <w:t>2</w:t>
            </w:r>
          </w:p>
        </w:tc>
        <w:tc>
          <w:tcPr>
            <w:tcW w:w="794" w:type="dxa"/>
          </w:tcPr>
          <w:p w14:paraId="61278CE8" w14:textId="77777777" w:rsidR="00E703D9" w:rsidRDefault="00E703D9" w:rsidP="0099641A">
            <w:pPr>
              <w:pStyle w:val="TableParagraph"/>
              <w:spacing w:before="46" w:line="240" w:lineRule="auto"/>
              <w:ind w:right="329"/>
              <w:jc w:val="right"/>
            </w:pPr>
            <w:r>
              <w:t>6</w:t>
            </w:r>
          </w:p>
        </w:tc>
      </w:tr>
      <w:tr w:rsidR="00E703D9" w14:paraId="6A9A7AA5" w14:textId="77777777" w:rsidTr="0099641A">
        <w:trPr>
          <w:trHeight w:val="359"/>
        </w:trPr>
        <w:tc>
          <w:tcPr>
            <w:tcW w:w="792" w:type="dxa"/>
          </w:tcPr>
          <w:p w14:paraId="7B492849" w14:textId="77777777" w:rsidR="00E703D9" w:rsidRPr="00EA4CF2" w:rsidRDefault="00E703D9" w:rsidP="0099641A">
            <w:pPr>
              <w:pStyle w:val="TableParagraph"/>
              <w:spacing w:before="15" w:line="324" w:lineRule="exact"/>
              <w:ind w:left="175" w:right="175"/>
              <w:rPr>
                <w:i/>
                <w:sz w:val="20"/>
              </w:rPr>
            </w:pPr>
            <w:r w:rsidRPr="00EA4CF2">
              <w:rPr>
                <w:i/>
                <w:sz w:val="24"/>
              </w:rPr>
              <w:t>n</w:t>
            </w:r>
            <w:r w:rsidRPr="00EA4CF2">
              <w:rPr>
                <w:i/>
                <w:position w:val="-5"/>
                <w:sz w:val="20"/>
              </w:rPr>
              <w:t>x</w:t>
            </w:r>
          </w:p>
        </w:tc>
        <w:tc>
          <w:tcPr>
            <w:tcW w:w="794" w:type="dxa"/>
          </w:tcPr>
          <w:p w14:paraId="409B63AB" w14:textId="77777777" w:rsidR="00E703D9" w:rsidRDefault="00E703D9" w:rsidP="0099641A">
            <w:pPr>
              <w:pStyle w:val="TableParagraph"/>
              <w:spacing w:before="46" w:line="240" w:lineRule="auto"/>
              <w:ind w:left="340"/>
              <w:jc w:val="left"/>
            </w:pPr>
            <w:r>
              <w:t>3</w:t>
            </w:r>
          </w:p>
        </w:tc>
        <w:tc>
          <w:tcPr>
            <w:tcW w:w="792" w:type="dxa"/>
          </w:tcPr>
          <w:p w14:paraId="244B675F" w14:textId="77777777" w:rsidR="00E703D9" w:rsidRDefault="00E703D9" w:rsidP="0099641A">
            <w:pPr>
              <w:pStyle w:val="TableParagraph"/>
              <w:spacing w:before="46" w:line="240" w:lineRule="auto"/>
              <w:ind w:left="283"/>
              <w:jc w:val="left"/>
            </w:pPr>
            <w:r>
              <w:t>14</w:t>
            </w:r>
          </w:p>
        </w:tc>
        <w:tc>
          <w:tcPr>
            <w:tcW w:w="792" w:type="dxa"/>
          </w:tcPr>
          <w:p w14:paraId="7BC96F97" w14:textId="77777777" w:rsidR="00E703D9" w:rsidRDefault="00E703D9" w:rsidP="0099641A">
            <w:pPr>
              <w:pStyle w:val="TableParagraph"/>
              <w:spacing w:before="46" w:line="240" w:lineRule="auto"/>
              <w:ind w:left="285"/>
              <w:jc w:val="left"/>
            </w:pPr>
            <w:r>
              <w:t>13</w:t>
            </w:r>
          </w:p>
        </w:tc>
        <w:tc>
          <w:tcPr>
            <w:tcW w:w="794" w:type="dxa"/>
          </w:tcPr>
          <w:p w14:paraId="79CAEA04" w14:textId="77777777" w:rsidR="00E703D9" w:rsidRDefault="00E703D9" w:rsidP="0099641A">
            <w:pPr>
              <w:pStyle w:val="TableParagraph"/>
              <w:spacing w:before="46" w:line="240" w:lineRule="auto"/>
              <w:ind w:left="285"/>
              <w:jc w:val="left"/>
            </w:pPr>
            <w:r>
              <w:t>21</w:t>
            </w:r>
          </w:p>
        </w:tc>
        <w:tc>
          <w:tcPr>
            <w:tcW w:w="794" w:type="dxa"/>
          </w:tcPr>
          <w:p w14:paraId="78808686" w14:textId="77777777" w:rsidR="00E703D9" w:rsidRDefault="00E703D9" w:rsidP="0099641A">
            <w:pPr>
              <w:pStyle w:val="TableParagraph"/>
              <w:spacing w:before="46" w:line="240" w:lineRule="auto"/>
              <w:ind w:right="330"/>
              <w:jc w:val="right"/>
            </w:pPr>
            <w:r>
              <w:t>6</w:t>
            </w:r>
          </w:p>
        </w:tc>
        <w:tc>
          <w:tcPr>
            <w:tcW w:w="792" w:type="dxa"/>
          </w:tcPr>
          <w:p w14:paraId="75B5B23F" w14:textId="77777777" w:rsidR="00E703D9" w:rsidRDefault="00E703D9" w:rsidP="0099641A">
            <w:pPr>
              <w:pStyle w:val="TableParagraph"/>
              <w:spacing w:before="46" w:line="240" w:lineRule="auto"/>
              <w:ind w:left="7"/>
            </w:pPr>
            <w:r>
              <w:t>8</w:t>
            </w:r>
          </w:p>
        </w:tc>
        <w:tc>
          <w:tcPr>
            <w:tcW w:w="792" w:type="dxa"/>
          </w:tcPr>
          <w:p w14:paraId="5684068F" w14:textId="77777777" w:rsidR="00E703D9" w:rsidRDefault="00E703D9" w:rsidP="0099641A">
            <w:pPr>
              <w:pStyle w:val="TableParagraph"/>
              <w:spacing w:before="46" w:line="240" w:lineRule="auto"/>
              <w:ind w:left="12"/>
            </w:pPr>
            <w:r>
              <w:t>7</w:t>
            </w:r>
          </w:p>
        </w:tc>
        <w:tc>
          <w:tcPr>
            <w:tcW w:w="794" w:type="dxa"/>
          </w:tcPr>
          <w:p w14:paraId="21FC768A" w14:textId="77777777" w:rsidR="00E703D9" w:rsidRDefault="00E703D9" w:rsidP="0099641A">
            <w:pPr>
              <w:pStyle w:val="TableParagraph"/>
              <w:spacing w:before="46" w:line="240" w:lineRule="auto"/>
              <w:ind w:left="341"/>
              <w:jc w:val="left"/>
            </w:pPr>
            <w:r>
              <w:t>1</w:t>
            </w:r>
          </w:p>
        </w:tc>
        <w:tc>
          <w:tcPr>
            <w:tcW w:w="792" w:type="dxa"/>
          </w:tcPr>
          <w:p w14:paraId="6D5C56C2" w14:textId="77777777" w:rsidR="00E703D9" w:rsidRDefault="00E703D9" w:rsidP="0099641A">
            <w:pPr>
              <w:pStyle w:val="TableParagraph"/>
              <w:spacing w:before="46" w:line="240" w:lineRule="auto"/>
              <w:ind w:left="12"/>
            </w:pPr>
            <w:r>
              <w:t>2</w:t>
            </w:r>
          </w:p>
        </w:tc>
        <w:tc>
          <w:tcPr>
            <w:tcW w:w="794" w:type="dxa"/>
          </w:tcPr>
          <w:p w14:paraId="0A794D63" w14:textId="77777777" w:rsidR="00E703D9" w:rsidRDefault="00E703D9" w:rsidP="0099641A">
            <w:pPr>
              <w:pStyle w:val="TableParagraph"/>
              <w:spacing w:before="46" w:line="240" w:lineRule="auto"/>
              <w:ind w:right="274"/>
              <w:jc w:val="right"/>
            </w:pPr>
            <w:r>
              <w:t>75</w:t>
            </w:r>
          </w:p>
        </w:tc>
      </w:tr>
    </w:tbl>
    <w:p w14:paraId="58A32DFD" w14:textId="77777777" w:rsidR="00E703D9" w:rsidRDefault="00E703D9"/>
    <w:sectPr w:rsidR="00E703D9" w:rsidSect="00E703D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DF2"/>
    <w:rsid w:val="00790DF2"/>
    <w:rsid w:val="00C140A9"/>
    <w:rsid w:val="00E70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0633D"/>
  <w15:chartTrackingRefBased/>
  <w15:docId w15:val="{B6C3C59E-9F0B-4635-A0EB-BCE311E6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0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nkt">
    <w:name w:val="punkt"/>
    <w:basedOn w:val="a"/>
    <w:rsid w:val="00E70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qFormat/>
    <w:rsid w:val="00E703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E703D9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E703D9"/>
    <w:pPr>
      <w:widowControl w:val="0"/>
      <w:autoSpaceDE w:val="0"/>
      <w:autoSpaceDN w:val="0"/>
      <w:spacing w:after="0" w:line="256" w:lineRule="exact"/>
      <w:jc w:val="center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3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523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Sheih</dc:creator>
  <cp:keywords/>
  <dc:description/>
  <cp:lastModifiedBy>Sheih</cp:lastModifiedBy>
  <cp:revision>3</cp:revision>
  <dcterms:created xsi:type="dcterms:W3CDTF">2021-03-02T06:03:00Z</dcterms:created>
  <dcterms:modified xsi:type="dcterms:W3CDTF">2021-03-02T06:13:00Z</dcterms:modified>
</cp:coreProperties>
</file>